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C2" w:rsidRPr="00410CC2" w:rsidRDefault="00410CC2" w:rsidP="00410CC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>Контрольно-счетная палата</w:t>
      </w:r>
    </w:p>
    <w:p w:rsidR="00410CC2" w:rsidRPr="00410CC2" w:rsidRDefault="00410CC2" w:rsidP="00410CC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>муниципального округа «Ухта» Республики Коми</w:t>
      </w:r>
    </w:p>
    <w:p w:rsidR="00410CC2" w:rsidRPr="00410CC2" w:rsidRDefault="00410CC2" w:rsidP="00410CC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0CC2">
        <w:rPr>
          <w:rFonts w:ascii="Times New Roman" w:hAnsi="Times New Roman"/>
          <w:sz w:val="28"/>
          <w:szCs w:val="28"/>
        </w:rPr>
        <w:t>(Контрольно-счетная палата муниципального округа «Ухта»)</w:t>
      </w:r>
    </w:p>
    <w:p w:rsidR="00410CC2" w:rsidRPr="00410CC2" w:rsidRDefault="00410CC2" w:rsidP="00410CC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B3492" w:rsidRDefault="00410CC2" w:rsidP="00D81950">
      <w:pPr>
        <w:tabs>
          <w:tab w:val="left" w:pos="38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492">
        <w:rPr>
          <w:rFonts w:ascii="Times New Roman" w:hAnsi="Times New Roman"/>
          <w:sz w:val="24"/>
          <w:szCs w:val="24"/>
        </w:rPr>
        <w:t>УТВЕРЖДЕНЫ</w:t>
      </w:r>
    </w:p>
    <w:p w:rsidR="00410CC2" w:rsidRPr="004B3492" w:rsidRDefault="00410CC2" w:rsidP="00D81950">
      <w:pPr>
        <w:tabs>
          <w:tab w:val="left" w:pos="38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492">
        <w:rPr>
          <w:rFonts w:ascii="Times New Roman" w:hAnsi="Times New Roman"/>
          <w:sz w:val="24"/>
          <w:szCs w:val="24"/>
        </w:rPr>
        <w:t xml:space="preserve">                                                                   приказом председателя</w:t>
      </w:r>
    </w:p>
    <w:p w:rsidR="00410CC2" w:rsidRPr="004B3492" w:rsidRDefault="00410CC2" w:rsidP="00D81950">
      <w:pPr>
        <w:tabs>
          <w:tab w:val="left" w:pos="38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4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Контрольно-счетной палаты</w:t>
      </w:r>
    </w:p>
    <w:p w:rsidR="00410CC2" w:rsidRPr="004B3492" w:rsidRDefault="00410CC2" w:rsidP="00D81950">
      <w:pPr>
        <w:tabs>
          <w:tab w:val="left" w:pos="38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4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муниципального округа «Ухта»</w:t>
      </w:r>
    </w:p>
    <w:p w:rsidR="00410CC2" w:rsidRPr="004B3492" w:rsidRDefault="004B3492" w:rsidP="00D81950">
      <w:pPr>
        <w:tabs>
          <w:tab w:val="left" w:pos="38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492">
        <w:rPr>
          <w:rFonts w:ascii="Times New Roman" w:hAnsi="Times New Roman"/>
          <w:sz w:val="24"/>
          <w:szCs w:val="24"/>
        </w:rPr>
        <w:t>от «</w:t>
      </w:r>
      <w:r w:rsidR="007148D2">
        <w:rPr>
          <w:rFonts w:ascii="Times New Roman" w:hAnsi="Times New Roman"/>
          <w:sz w:val="24"/>
          <w:szCs w:val="24"/>
        </w:rPr>
        <w:t xml:space="preserve">30» января </w:t>
      </w:r>
      <w:r w:rsidR="005F64F9">
        <w:rPr>
          <w:rFonts w:ascii="Times New Roman" w:hAnsi="Times New Roman"/>
          <w:sz w:val="24"/>
          <w:szCs w:val="24"/>
        </w:rPr>
        <w:t xml:space="preserve">2025 </w:t>
      </w:r>
      <w:r w:rsidR="007148D2">
        <w:rPr>
          <w:rFonts w:ascii="Times New Roman" w:hAnsi="Times New Roman"/>
          <w:sz w:val="24"/>
          <w:szCs w:val="24"/>
        </w:rPr>
        <w:t xml:space="preserve">г. № </w:t>
      </w:r>
      <w:r w:rsidR="00D5667A">
        <w:rPr>
          <w:rFonts w:ascii="Times New Roman" w:hAnsi="Times New Roman"/>
          <w:sz w:val="24"/>
          <w:szCs w:val="24"/>
        </w:rPr>
        <w:t>3</w:t>
      </w:r>
      <w:r w:rsidR="00410CC2" w:rsidRPr="004B3492">
        <w:rPr>
          <w:rFonts w:ascii="Times New Roman" w:hAnsi="Times New Roman"/>
          <w:sz w:val="24"/>
          <w:szCs w:val="24"/>
        </w:rPr>
        <w:t>/ПД</w:t>
      </w:r>
    </w:p>
    <w:p w:rsidR="00410CC2" w:rsidRPr="00410CC2" w:rsidRDefault="00410CC2" w:rsidP="00410CC2">
      <w:pPr>
        <w:tabs>
          <w:tab w:val="left" w:pos="38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B3492" w:rsidRDefault="00410CC2" w:rsidP="00410CC2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B3492">
        <w:rPr>
          <w:rFonts w:ascii="Times New Roman" w:hAnsi="Times New Roman"/>
          <w:b/>
          <w:bCs/>
          <w:sz w:val="36"/>
          <w:szCs w:val="36"/>
        </w:rPr>
        <w:t xml:space="preserve">МЕТОДИЧЕСКИЕ РЕКОМЕНДАЦИИ </w:t>
      </w:r>
    </w:p>
    <w:p w:rsidR="00410CC2" w:rsidRPr="004B3492" w:rsidRDefault="00410CC2" w:rsidP="00410C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3492">
        <w:rPr>
          <w:rFonts w:ascii="Times New Roman" w:hAnsi="Times New Roman" w:cs="Times New Roman"/>
          <w:b/>
          <w:sz w:val="36"/>
          <w:szCs w:val="36"/>
        </w:rPr>
        <w:t xml:space="preserve">«ОСУЩЕСТВЛЕНИЕ ПРОИЗВОДСТВА ПО ДЕЛАМ </w:t>
      </w:r>
    </w:p>
    <w:p w:rsidR="00410CC2" w:rsidRPr="004B3492" w:rsidRDefault="00410CC2" w:rsidP="00410C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B3492">
        <w:rPr>
          <w:rFonts w:ascii="Times New Roman" w:hAnsi="Times New Roman" w:cs="Times New Roman"/>
          <w:b/>
          <w:sz w:val="36"/>
          <w:szCs w:val="36"/>
        </w:rPr>
        <w:t>ОБ АДМИНИСТРАТИВНЫХ ПРАВОНАРУШЕНИЯХ»</w:t>
      </w:r>
    </w:p>
    <w:p w:rsidR="00410CC2" w:rsidRPr="004B3492" w:rsidRDefault="00410CC2" w:rsidP="00410CC2">
      <w:pPr>
        <w:tabs>
          <w:tab w:val="left" w:pos="2850"/>
          <w:tab w:val="left" w:pos="381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4B3492">
        <w:rPr>
          <w:rFonts w:ascii="Times New Roman" w:hAnsi="Times New Roman"/>
          <w:b/>
          <w:sz w:val="36"/>
          <w:szCs w:val="36"/>
        </w:rPr>
        <w:tab/>
      </w:r>
    </w:p>
    <w:p w:rsidR="00410CC2" w:rsidRPr="00410CC2" w:rsidRDefault="00410CC2" w:rsidP="00410CC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Default="00410CC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8D2" w:rsidRDefault="007148D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8D2" w:rsidRPr="00410CC2" w:rsidRDefault="007148D2" w:rsidP="00410CC2">
      <w:pPr>
        <w:tabs>
          <w:tab w:val="left" w:pos="3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0CC2" w:rsidRPr="004B3492" w:rsidRDefault="00410CC2" w:rsidP="004B349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492">
        <w:rPr>
          <w:rFonts w:ascii="Times New Roman" w:hAnsi="Times New Roman"/>
          <w:sz w:val="24"/>
          <w:szCs w:val="24"/>
        </w:rPr>
        <w:t>г. Ухта,</w:t>
      </w:r>
    </w:p>
    <w:p w:rsidR="00410CC2" w:rsidRPr="004B3492" w:rsidRDefault="00410CC2" w:rsidP="004B349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3492">
        <w:rPr>
          <w:rFonts w:ascii="Times New Roman" w:hAnsi="Times New Roman"/>
          <w:sz w:val="24"/>
          <w:szCs w:val="24"/>
        </w:rPr>
        <w:t>Республика Коми,</w:t>
      </w:r>
    </w:p>
    <w:p w:rsidR="00B97FD0" w:rsidRPr="004B3492" w:rsidRDefault="007148D2" w:rsidP="004B3492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4B3492">
        <w:rPr>
          <w:rFonts w:ascii="Times New Roman" w:hAnsi="Times New Roman"/>
          <w:sz w:val="24"/>
          <w:szCs w:val="24"/>
        </w:rPr>
        <w:t xml:space="preserve"> г.</w:t>
      </w:r>
      <w:r w:rsidR="00B01612" w:rsidRPr="00F6759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97FD0" w:rsidRDefault="004B3492" w:rsidP="00B9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349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B77A76" w:rsidRDefault="00B77A76" w:rsidP="00B9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2763" w:rsidRDefault="00212763" w:rsidP="00B9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"/>
        <w:gridCol w:w="8106"/>
        <w:gridCol w:w="709"/>
      </w:tblGrid>
      <w:tr w:rsidR="00212763" w:rsidTr="00571D88">
        <w:tc>
          <w:tcPr>
            <w:tcW w:w="536" w:type="dxa"/>
          </w:tcPr>
          <w:p w:rsidR="00212763" w:rsidRPr="00212763" w:rsidRDefault="00212763" w:rsidP="002127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7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06" w:type="dxa"/>
          </w:tcPr>
          <w:p w:rsidR="00212763" w:rsidRPr="00212763" w:rsidRDefault="00041F22" w:rsidP="00212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709" w:type="dxa"/>
          </w:tcPr>
          <w:p w:rsidR="00212763" w:rsidRPr="004B3492" w:rsidRDefault="00212763" w:rsidP="002127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12763" w:rsidTr="00571D88">
        <w:tc>
          <w:tcPr>
            <w:tcW w:w="536" w:type="dxa"/>
          </w:tcPr>
          <w:p w:rsidR="00212763" w:rsidRPr="00212763" w:rsidRDefault="00212763" w:rsidP="002127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06" w:type="dxa"/>
          </w:tcPr>
          <w:p w:rsidR="00212763" w:rsidRPr="00212763" w:rsidRDefault="00212763" w:rsidP="00212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49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составления протокола об административном правонарушении</w:t>
            </w:r>
          </w:p>
        </w:tc>
        <w:tc>
          <w:tcPr>
            <w:tcW w:w="709" w:type="dxa"/>
          </w:tcPr>
          <w:p w:rsidR="00212763" w:rsidRPr="004B3492" w:rsidRDefault="00212763" w:rsidP="0021276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2763" w:rsidTr="00571D88">
        <w:tc>
          <w:tcPr>
            <w:tcW w:w="536" w:type="dxa"/>
          </w:tcPr>
          <w:p w:rsidR="00212763" w:rsidRPr="00212763" w:rsidRDefault="00212763" w:rsidP="002127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06" w:type="dxa"/>
          </w:tcPr>
          <w:p w:rsidR="00212763" w:rsidRPr="00212763" w:rsidRDefault="00212763" w:rsidP="00212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492">
              <w:rPr>
                <w:rFonts w:ascii="Times New Roman" w:hAnsi="Times New Roman" w:cs="Times New Roman"/>
                <w:sz w:val="24"/>
                <w:szCs w:val="24"/>
              </w:rPr>
              <w:t>Административное расследование</w:t>
            </w:r>
          </w:p>
        </w:tc>
        <w:tc>
          <w:tcPr>
            <w:tcW w:w="709" w:type="dxa"/>
          </w:tcPr>
          <w:p w:rsidR="00212763" w:rsidRPr="004B3492" w:rsidRDefault="00797BCA" w:rsidP="00797B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2763" w:rsidTr="00571D88">
        <w:tc>
          <w:tcPr>
            <w:tcW w:w="536" w:type="dxa"/>
          </w:tcPr>
          <w:p w:rsidR="00212763" w:rsidRPr="00212763" w:rsidRDefault="00212763" w:rsidP="002127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06" w:type="dxa"/>
          </w:tcPr>
          <w:p w:rsidR="00212763" w:rsidRPr="00212763" w:rsidRDefault="00212763" w:rsidP="00C901D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492"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направления документов об административном   правонарушении в органы, уполномоченные рассматривать дела об административных правонарушениях</w:t>
            </w:r>
          </w:p>
        </w:tc>
        <w:tc>
          <w:tcPr>
            <w:tcW w:w="709" w:type="dxa"/>
          </w:tcPr>
          <w:p w:rsidR="00212763" w:rsidRPr="004B3492" w:rsidRDefault="00216098" w:rsidP="002127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763" w:rsidTr="00571D88">
        <w:tc>
          <w:tcPr>
            <w:tcW w:w="536" w:type="dxa"/>
          </w:tcPr>
          <w:p w:rsidR="00212763" w:rsidRPr="00212763" w:rsidRDefault="00212763" w:rsidP="002127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06" w:type="dxa"/>
          </w:tcPr>
          <w:p w:rsidR="00212763" w:rsidRPr="00212763" w:rsidRDefault="00212763" w:rsidP="002127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3492">
              <w:rPr>
                <w:rFonts w:ascii="Times New Roman" w:hAnsi="Times New Roman" w:cs="Times New Roman"/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709" w:type="dxa"/>
          </w:tcPr>
          <w:p w:rsidR="00212763" w:rsidRPr="004B3492" w:rsidRDefault="00437361" w:rsidP="002127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2763" w:rsidTr="00571D88">
        <w:tc>
          <w:tcPr>
            <w:tcW w:w="536" w:type="dxa"/>
          </w:tcPr>
          <w:p w:rsidR="00212763" w:rsidRPr="00212763" w:rsidRDefault="00212763" w:rsidP="002127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106" w:type="dxa"/>
          </w:tcPr>
          <w:p w:rsidR="00212763" w:rsidRPr="00212763" w:rsidRDefault="00212763" w:rsidP="00212763">
            <w:pPr>
              <w:tabs>
                <w:tab w:val="left" w:pos="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709" w:type="dxa"/>
          </w:tcPr>
          <w:p w:rsidR="00212763" w:rsidRDefault="00821AA5" w:rsidP="00571D88">
            <w:pPr>
              <w:tabs>
                <w:tab w:val="left" w:pos="493"/>
              </w:tabs>
              <w:spacing w:line="360" w:lineRule="auto"/>
              <w:ind w:hanging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71D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5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</w:tbl>
    <w:p w:rsidR="00212763" w:rsidRPr="004B3492" w:rsidRDefault="00212763" w:rsidP="00B97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97FD0" w:rsidRPr="004B3492" w:rsidRDefault="00B97FD0" w:rsidP="00B97F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284"/>
        <w:gridCol w:w="8505"/>
        <w:gridCol w:w="782"/>
      </w:tblGrid>
      <w:tr w:rsidR="008B47D4" w:rsidRPr="004B3492" w:rsidTr="00335849">
        <w:tc>
          <w:tcPr>
            <w:tcW w:w="284" w:type="dxa"/>
            <w:shd w:val="clear" w:color="auto" w:fill="auto"/>
          </w:tcPr>
          <w:p w:rsidR="00B97FD0" w:rsidRPr="004B3492" w:rsidRDefault="00B97FD0" w:rsidP="00B97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97FD0" w:rsidRPr="004B3492" w:rsidRDefault="00B97FD0" w:rsidP="00FB2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shd w:val="clear" w:color="auto" w:fill="auto"/>
          </w:tcPr>
          <w:p w:rsidR="00B97FD0" w:rsidRPr="004B3492" w:rsidRDefault="00B97FD0" w:rsidP="0049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7D4" w:rsidRPr="004B3492" w:rsidTr="00335849">
        <w:tc>
          <w:tcPr>
            <w:tcW w:w="284" w:type="dxa"/>
            <w:shd w:val="clear" w:color="auto" w:fill="auto"/>
          </w:tcPr>
          <w:p w:rsidR="00B97FD0" w:rsidRPr="004B3492" w:rsidRDefault="00B97FD0" w:rsidP="00B97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FB2856" w:rsidRPr="004B3492" w:rsidRDefault="00FB2856" w:rsidP="00FB28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2" w:type="dxa"/>
            <w:shd w:val="clear" w:color="auto" w:fill="auto"/>
          </w:tcPr>
          <w:p w:rsidR="00B97FD0" w:rsidRPr="004B3492" w:rsidRDefault="00B97FD0" w:rsidP="0049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7D4" w:rsidRPr="004B3492" w:rsidTr="00335849">
        <w:tc>
          <w:tcPr>
            <w:tcW w:w="284" w:type="dxa"/>
            <w:shd w:val="clear" w:color="auto" w:fill="auto"/>
          </w:tcPr>
          <w:p w:rsidR="00FB2856" w:rsidRPr="004B3492" w:rsidRDefault="00FB2856" w:rsidP="00B97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FB2856" w:rsidRPr="004B3492" w:rsidRDefault="00FB2856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FB2856" w:rsidRPr="004B3492" w:rsidRDefault="00FB2856" w:rsidP="0049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7D4" w:rsidRPr="004B3492" w:rsidTr="00335849">
        <w:tc>
          <w:tcPr>
            <w:tcW w:w="284" w:type="dxa"/>
            <w:shd w:val="clear" w:color="auto" w:fill="auto"/>
          </w:tcPr>
          <w:p w:rsidR="00A95BD8" w:rsidRPr="004B3492" w:rsidRDefault="00A95BD8" w:rsidP="00A95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D0686" w:rsidRPr="004B3492" w:rsidRDefault="00DD0686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DD0686" w:rsidRPr="004B3492" w:rsidRDefault="00DD0686" w:rsidP="0049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7D4" w:rsidRPr="004B3492" w:rsidTr="00335849">
        <w:tc>
          <w:tcPr>
            <w:tcW w:w="284" w:type="dxa"/>
            <w:shd w:val="clear" w:color="auto" w:fill="auto"/>
          </w:tcPr>
          <w:p w:rsidR="00A95BD8" w:rsidRPr="004B3492" w:rsidRDefault="00A95BD8" w:rsidP="00A95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A95BD8" w:rsidRPr="004B3492" w:rsidRDefault="00A95BD8" w:rsidP="00A9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A95BD8" w:rsidRPr="004B3492" w:rsidRDefault="00A95BD8" w:rsidP="0049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63A" w:rsidRPr="004B3492" w:rsidTr="00335849">
        <w:tc>
          <w:tcPr>
            <w:tcW w:w="284" w:type="dxa"/>
            <w:shd w:val="clear" w:color="auto" w:fill="auto"/>
          </w:tcPr>
          <w:p w:rsidR="00FB2856" w:rsidRPr="004B3492" w:rsidRDefault="00FB2856" w:rsidP="00B97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FB2856" w:rsidRPr="004B3492" w:rsidRDefault="00FB2856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782" w:type="dxa"/>
            <w:shd w:val="clear" w:color="auto" w:fill="auto"/>
          </w:tcPr>
          <w:p w:rsidR="00FB2856" w:rsidRPr="004B3492" w:rsidRDefault="00FB2856" w:rsidP="002D4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2E063A" w:rsidRPr="004B3492" w:rsidTr="00335849">
        <w:tc>
          <w:tcPr>
            <w:tcW w:w="284" w:type="dxa"/>
            <w:shd w:val="clear" w:color="auto" w:fill="auto"/>
          </w:tcPr>
          <w:p w:rsidR="00DB01A5" w:rsidRPr="004B3492" w:rsidRDefault="00DB01A5" w:rsidP="00B97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AF57A0" w:rsidRPr="004B3492" w:rsidRDefault="00AF57A0" w:rsidP="00515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DB01A5" w:rsidRPr="004B3492" w:rsidRDefault="00DB01A5" w:rsidP="0049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63A" w:rsidRPr="004B3492" w:rsidTr="00335849">
        <w:tc>
          <w:tcPr>
            <w:tcW w:w="284" w:type="dxa"/>
            <w:shd w:val="clear" w:color="auto" w:fill="auto"/>
          </w:tcPr>
          <w:p w:rsidR="00DB01A5" w:rsidRPr="004B3492" w:rsidRDefault="00DB01A5" w:rsidP="00B97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AF57A0" w:rsidRPr="004B3492" w:rsidRDefault="00AF57A0" w:rsidP="00515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DB01A5" w:rsidRPr="004B3492" w:rsidRDefault="00DB01A5" w:rsidP="002D4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2E063A" w:rsidRPr="004B3492" w:rsidTr="00335849">
        <w:tc>
          <w:tcPr>
            <w:tcW w:w="284" w:type="dxa"/>
            <w:shd w:val="clear" w:color="auto" w:fill="auto"/>
          </w:tcPr>
          <w:p w:rsidR="00DB01A5" w:rsidRPr="004B3492" w:rsidRDefault="00DB01A5" w:rsidP="00B97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AF57A0" w:rsidRPr="004B3492" w:rsidRDefault="00AF57A0" w:rsidP="0049321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DB01A5" w:rsidRPr="004B3492" w:rsidRDefault="00DB01A5" w:rsidP="002D4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247E8B" w:rsidRPr="004B3492" w:rsidTr="00335849">
        <w:tc>
          <w:tcPr>
            <w:tcW w:w="284" w:type="dxa"/>
            <w:shd w:val="clear" w:color="auto" w:fill="auto"/>
          </w:tcPr>
          <w:p w:rsidR="00247E8B" w:rsidRPr="004B3492" w:rsidRDefault="00247E8B" w:rsidP="00B97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567778" w:rsidRPr="004B3492" w:rsidRDefault="00567778" w:rsidP="00493217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247E8B" w:rsidRPr="004B3492" w:rsidRDefault="00247E8B" w:rsidP="002D4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2E063A" w:rsidRPr="004B3492" w:rsidTr="00335849">
        <w:tc>
          <w:tcPr>
            <w:tcW w:w="284" w:type="dxa"/>
            <w:shd w:val="clear" w:color="auto" w:fill="auto"/>
          </w:tcPr>
          <w:p w:rsidR="00DB01A5" w:rsidRPr="004B3492" w:rsidRDefault="00DB01A5" w:rsidP="00B97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AF57A0" w:rsidRPr="004B3492" w:rsidRDefault="00AF57A0" w:rsidP="0049321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DB01A5" w:rsidRPr="004B3492" w:rsidRDefault="00DB01A5" w:rsidP="002D4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  <w:tr w:rsidR="002E063A" w:rsidRPr="004B3492" w:rsidTr="00335849">
        <w:tc>
          <w:tcPr>
            <w:tcW w:w="284" w:type="dxa"/>
            <w:shd w:val="clear" w:color="auto" w:fill="auto"/>
          </w:tcPr>
          <w:p w:rsidR="00DB01A5" w:rsidRPr="004B3492" w:rsidRDefault="00DB01A5" w:rsidP="00B97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AF57A0" w:rsidRPr="004B3492" w:rsidRDefault="00AF57A0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DB01A5" w:rsidRPr="004B3492" w:rsidRDefault="00DB01A5" w:rsidP="002D4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63A" w:rsidRPr="004B3492" w:rsidTr="00335849">
        <w:tc>
          <w:tcPr>
            <w:tcW w:w="284" w:type="dxa"/>
            <w:shd w:val="clear" w:color="auto" w:fill="auto"/>
          </w:tcPr>
          <w:p w:rsidR="00DB01A5" w:rsidRPr="004B3492" w:rsidRDefault="00DB01A5" w:rsidP="00B97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AF57A0" w:rsidRDefault="00AF57A0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849" w:rsidRPr="004B3492" w:rsidRDefault="00335849" w:rsidP="00DD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shd w:val="clear" w:color="auto" w:fill="auto"/>
          </w:tcPr>
          <w:p w:rsidR="00DB01A5" w:rsidRPr="004B3492" w:rsidRDefault="00DB01A5" w:rsidP="002D49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3FD" w:rsidRPr="00041F22" w:rsidRDefault="00283A1D" w:rsidP="00283A1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F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C54971" w:rsidRPr="00041F2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4672C" w:rsidRPr="00041F22" w:rsidRDefault="0034672C" w:rsidP="00440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1.1. </w:t>
      </w:r>
      <w:r w:rsidR="00592E05" w:rsidRPr="00041F2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B97FD0" w:rsidRPr="00041F22">
        <w:rPr>
          <w:rFonts w:ascii="Times New Roman" w:hAnsi="Times New Roman" w:cs="Times New Roman"/>
          <w:sz w:val="24"/>
          <w:szCs w:val="24"/>
        </w:rPr>
        <w:t xml:space="preserve"> «Осуществление производства по делам об административных правонарушениях»</w:t>
      </w:r>
      <w:r w:rsidRPr="00041F22">
        <w:rPr>
          <w:rFonts w:ascii="Times New Roman" w:hAnsi="Times New Roman" w:cs="Times New Roman"/>
          <w:sz w:val="24"/>
          <w:szCs w:val="24"/>
        </w:rPr>
        <w:t>(дал</w:t>
      </w:r>
      <w:r w:rsidR="00D12E9F" w:rsidRPr="00041F22">
        <w:rPr>
          <w:rFonts w:ascii="Times New Roman" w:hAnsi="Times New Roman" w:cs="Times New Roman"/>
          <w:sz w:val="24"/>
          <w:szCs w:val="24"/>
        </w:rPr>
        <w:t>ее -</w:t>
      </w:r>
      <w:r w:rsidR="00592E05" w:rsidRPr="00041F2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B97FD0" w:rsidRPr="00041F22">
        <w:rPr>
          <w:rFonts w:ascii="Times New Roman" w:hAnsi="Times New Roman" w:cs="Times New Roman"/>
          <w:sz w:val="24"/>
          <w:szCs w:val="24"/>
        </w:rPr>
        <w:t>) разработан</w:t>
      </w:r>
      <w:r w:rsidR="00592E05" w:rsidRPr="00041F22">
        <w:rPr>
          <w:rFonts w:ascii="Times New Roman" w:hAnsi="Times New Roman" w:cs="Times New Roman"/>
          <w:sz w:val="24"/>
          <w:szCs w:val="24"/>
        </w:rPr>
        <w:t>ы</w:t>
      </w:r>
      <w:r w:rsidRPr="00041F2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DB7CD9" w:rsidRPr="00041F22">
        <w:rPr>
          <w:rFonts w:ascii="Times New Roman" w:hAnsi="Times New Roman" w:cs="Times New Roman"/>
          <w:sz w:val="24"/>
          <w:szCs w:val="24"/>
        </w:rPr>
        <w:t>К</w:t>
      </w:r>
      <w:r w:rsidRPr="00041F22">
        <w:rPr>
          <w:rFonts w:ascii="Times New Roman" w:hAnsi="Times New Roman" w:cs="Times New Roman"/>
          <w:sz w:val="24"/>
          <w:szCs w:val="24"/>
        </w:rPr>
        <w:t>одексом Российской Федерации об администр</w:t>
      </w:r>
      <w:r w:rsidR="00D12E9F" w:rsidRPr="00041F22">
        <w:rPr>
          <w:rFonts w:ascii="Times New Roman" w:hAnsi="Times New Roman" w:cs="Times New Roman"/>
          <w:sz w:val="24"/>
          <w:szCs w:val="24"/>
        </w:rPr>
        <w:t>ативных правонарушениях (далее -</w:t>
      </w:r>
      <w:r w:rsidRPr="00041F22">
        <w:rPr>
          <w:rFonts w:ascii="Times New Roman" w:hAnsi="Times New Roman" w:cs="Times New Roman"/>
          <w:sz w:val="24"/>
          <w:szCs w:val="24"/>
        </w:rPr>
        <w:t xml:space="preserve"> КоАП РФ), </w:t>
      </w:r>
      <w:r w:rsidR="00B97FD0" w:rsidRPr="00041F22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041F22">
        <w:rPr>
          <w:rFonts w:ascii="Times New Roman" w:hAnsi="Times New Roman" w:cs="Times New Roman"/>
          <w:sz w:val="24"/>
          <w:szCs w:val="24"/>
        </w:rPr>
        <w:t xml:space="preserve"> от </w:t>
      </w:r>
      <w:r w:rsidR="00592E05" w:rsidRPr="00041F22">
        <w:rPr>
          <w:rFonts w:ascii="Times New Roman" w:hAnsi="Times New Roman" w:cs="Times New Roman"/>
          <w:sz w:val="24"/>
          <w:szCs w:val="24"/>
        </w:rPr>
        <w:t>0</w:t>
      </w:r>
      <w:r w:rsidR="00B97FD0" w:rsidRPr="00041F22">
        <w:rPr>
          <w:rFonts w:ascii="Times New Roman" w:hAnsi="Times New Roman" w:cs="Times New Roman"/>
          <w:sz w:val="24"/>
          <w:szCs w:val="24"/>
        </w:rPr>
        <w:t>7</w:t>
      </w:r>
      <w:r w:rsidR="00592E05" w:rsidRPr="00041F22">
        <w:rPr>
          <w:rFonts w:ascii="Times New Roman" w:hAnsi="Times New Roman" w:cs="Times New Roman"/>
          <w:sz w:val="24"/>
          <w:szCs w:val="24"/>
        </w:rPr>
        <w:t>.02.</w:t>
      </w:r>
      <w:r w:rsidR="00B97FD0" w:rsidRPr="00041F22">
        <w:rPr>
          <w:rFonts w:ascii="Times New Roman" w:hAnsi="Times New Roman" w:cs="Times New Roman"/>
          <w:sz w:val="24"/>
          <w:szCs w:val="24"/>
        </w:rPr>
        <w:t>2011</w:t>
      </w:r>
      <w:r w:rsidRPr="00041F22">
        <w:rPr>
          <w:rFonts w:ascii="Times New Roman" w:hAnsi="Times New Roman" w:cs="Times New Roman"/>
          <w:sz w:val="24"/>
          <w:szCs w:val="24"/>
        </w:rPr>
        <w:t xml:space="preserve"> №6-ФЗ «Об общих принципах организации и деятельности контрольно-счетных органов субъектов Российской Федерации</w:t>
      </w:r>
      <w:r w:rsidR="00DC7B91" w:rsidRPr="00041F22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041F22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</w:t>
      </w:r>
      <w:r w:rsidR="005F4917" w:rsidRPr="00041F22">
        <w:rPr>
          <w:rFonts w:ascii="Times New Roman" w:hAnsi="Times New Roman" w:cs="Times New Roman"/>
          <w:sz w:val="24"/>
          <w:szCs w:val="24"/>
        </w:rPr>
        <w:t>Законом Респуб</w:t>
      </w:r>
      <w:r w:rsidR="00F855FC" w:rsidRPr="00041F22">
        <w:rPr>
          <w:rFonts w:ascii="Times New Roman" w:hAnsi="Times New Roman" w:cs="Times New Roman"/>
          <w:sz w:val="24"/>
          <w:szCs w:val="24"/>
        </w:rPr>
        <w:t xml:space="preserve">лики Коми от 30.12.2003 № 95-РЗ </w:t>
      </w:r>
      <w:r w:rsidR="005F4917" w:rsidRPr="00041F22">
        <w:rPr>
          <w:rFonts w:ascii="Times New Roman" w:hAnsi="Times New Roman" w:cs="Times New Roman"/>
          <w:sz w:val="24"/>
          <w:szCs w:val="24"/>
        </w:rPr>
        <w:t>«Об административной ответственности в Республике Коми»</w:t>
      </w:r>
      <w:r w:rsidR="00173F1E" w:rsidRPr="00041F22">
        <w:rPr>
          <w:rFonts w:ascii="Times New Roman" w:hAnsi="Times New Roman" w:cs="Times New Roman"/>
          <w:sz w:val="24"/>
          <w:szCs w:val="24"/>
        </w:rPr>
        <w:t xml:space="preserve"> (далее - Закон  </w:t>
      </w:r>
      <w:r w:rsidR="00D12E9F" w:rsidRPr="00041F22">
        <w:rPr>
          <w:rFonts w:ascii="Times New Roman" w:hAnsi="Times New Roman" w:cs="Times New Roman"/>
          <w:sz w:val="24"/>
          <w:szCs w:val="24"/>
        </w:rPr>
        <w:t>№ 95-РЗ)</w:t>
      </w:r>
      <w:r w:rsidR="005F4917" w:rsidRPr="00041F22">
        <w:rPr>
          <w:rFonts w:ascii="Times New Roman" w:hAnsi="Times New Roman" w:cs="Times New Roman"/>
          <w:sz w:val="24"/>
          <w:szCs w:val="24"/>
        </w:rPr>
        <w:t xml:space="preserve">, </w:t>
      </w:r>
      <w:r w:rsidR="00805552" w:rsidRPr="00041F22">
        <w:rPr>
          <w:rFonts w:ascii="Times New Roman" w:hAnsi="Times New Roman" w:cs="Times New Roman"/>
          <w:sz w:val="24"/>
          <w:szCs w:val="24"/>
        </w:rPr>
        <w:t>Законом Республики Коми от 26.09.2014 № 109-РЗ «О должностных лицах органов исполнительной власти Республики Коми и органов местного самоуправления в Республике Коми, которые вправе составлять протоколы об административных правонарушениях»</w:t>
      </w:r>
      <w:r w:rsidR="00D12E9F" w:rsidRPr="00041F22">
        <w:rPr>
          <w:rFonts w:ascii="Times New Roman" w:hAnsi="Times New Roman" w:cs="Times New Roman"/>
          <w:sz w:val="24"/>
          <w:szCs w:val="24"/>
        </w:rPr>
        <w:t xml:space="preserve"> (далее - Закон № 109-РЗ)</w:t>
      </w:r>
      <w:r w:rsidR="00805552" w:rsidRPr="00041F22">
        <w:rPr>
          <w:rFonts w:ascii="Times New Roman" w:hAnsi="Times New Roman" w:cs="Times New Roman"/>
          <w:sz w:val="24"/>
          <w:szCs w:val="24"/>
        </w:rPr>
        <w:t xml:space="preserve">, </w:t>
      </w:r>
      <w:r w:rsidR="005F4917" w:rsidRPr="00041F22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округа «Ухта» Республики Коми, ут</w:t>
      </w:r>
      <w:r w:rsidR="00190268" w:rsidRPr="00041F22">
        <w:rPr>
          <w:rFonts w:ascii="Times New Roman" w:hAnsi="Times New Roman" w:cs="Times New Roman"/>
          <w:sz w:val="24"/>
          <w:szCs w:val="24"/>
        </w:rPr>
        <w:t xml:space="preserve">вержденным решением Совета </w:t>
      </w:r>
      <w:r w:rsidR="003509CD" w:rsidRPr="00041F2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F4917" w:rsidRPr="00041F22">
        <w:rPr>
          <w:rFonts w:ascii="Times New Roman" w:hAnsi="Times New Roman" w:cs="Times New Roman"/>
          <w:sz w:val="24"/>
          <w:szCs w:val="24"/>
        </w:rPr>
        <w:t xml:space="preserve">«Ухта» от </w:t>
      </w:r>
      <w:r w:rsidR="00D61CC7" w:rsidRPr="00041F22">
        <w:rPr>
          <w:rFonts w:ascii="Times New Roman" w:hAnsi="Times New Roman" w:cs="Times New Roman"/>
          <w:sz w:val="24"/>
          <w:szCs w:val="24"/>
        </w:rPr>
        <w:t>21.12.2023 № 268, иными нормативными правовыми актами.</w:t>
      </w:r>
    </w:p>
    <w:p w:rsidR="00A209FE" w:rsidRPr="00041F22" w:rsidRDefault="0034672C" w:rsidP="0044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1.2. </w:t>
      </w:r>
      <w:r w:rsidR="00C83104" w:rsidRPr="00041F22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592E05" w:rsidRPr="00041F22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="00C83104" w:rsidRPr="00041F2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209FE" w:rsidRPr="00041F22">
        <w:rPr>
          <w:rFonts w:ascii="Times New Roman" w:hAnsi="Times New Roman" w:cs="Times New Roman"/>
          <w:sz w:val="24"/>
          <w:szCs w:val="24"/>
        </w:rPr>
        <w:t xml:space="preserve">определение общих требований, характеристик, правил и процедур, которые должны выполняться при </w:t>
      </w:r>
      <w:r w:rsidR="00C83104" w:rsidRPr="00041F22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B412F4" w:rsidRPr="00041F22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D61CC7" w:rsidRPr="00041F22">
        <w:rPr>
          <w:rFonts w:ascii="Times New Roman" w:hAnsi="Times New Roman" w:cs="Times New Roman"/>
          <w:sz w:val="24"/>
          <w:szCs w:val="24"/>
        </w:rPr>
        <w:t>Контрольно-счетной палаты муниципального округа</w:t>
      </w:r>
      <w:r w:rsidR="000E29F7" w:rsidRPr="00041F22">
        <w:rPr>
          <w:rFonts w:ascii="Times New Roman" w:hAnsi="Times New Roman" w:cs="Times New Roman"/>
          <w:sz w:val="24"/>
          <w:szCs w:val="24"/>
        </w:rPr>
        <w:t xml:space="preserve"> «Ухта» Республики Коми (далее -</w:t>
      </w:r>
      <w:r w:rsidR="00D61CC7" w:rsidRPr="00041F22">
        <w:rPr>
          <w:rFonts w:ascii="Times New Roman" w:hAnsi="Times New Roman" w:cs="Times New Roman"/>
          <w:sz w:val="24"/>
          <w:szCs w:val="24"/>
        </w:rPr>
        <w:t xml:space="preserve"> Контрольно-счетная палата)</w:t>
      </w:r>
      <w:r w:rsidR="00596D3F" w:rsidRPr="00041F22">
        <w:rPr>
          <w:rFonts w:ascii="Times New Roman" w:hAnsi="Times New Roman" w:cs="Times New Roman"/>
          <w:sz w:val="24"/>
          <w:szCs w:val="24"/>
        </w:rPr>
        <w:t>по</w:t>
      </w:r>
      <w:r w:rsidR="009D16EB" w:rsidRPr="00041F22">
        <w:rPr>
          <w:rFonts w:ascii="Times New Roman" w:hAnsi="Times New Roman" w:cs="Times New Roman"/>
          <w:sz w:val="24"/>
          <w:szCs w:val="24"/>
        </w:rPr>
        <w:t>лномочия по осуществлению производства по делам об административных правонарушениях</w:t>
      </w:r>
      <w:r w:rsidR="00C83104" w:rsidRPr="00041F22">
        <w:rPr>
          <w:rFonts w:ascii="Times New Roman" w:hAnsi="Times New Roman" w:cs="Times New Roman"/>
          <w:sz w:val="24"/>
          <w:szCs w:val="24"/>
        </w:rPr>
        <w:t>.</w:t>
      </w:r>
    </w:p>
    <w:p w:rsidR="00A209FE" w:rsidRPr="00041F22" w:rsidRDefault="0034672C" w:rsidP="002A7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1.3. </w:t>
      </w:r>
      <w:r w:rsidR="00A209FE" w:rsidRPr="00041F22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592E05" w:rsidRPr="00041F22">
        <w:rPr>
          <w:rFonts w:ascii="Times New Roman" w:hAnsi="Times New Roman" w:cs="Times New Roman"/>
          <w:sz w:val="24"/>
          <w:szCs w:val="24"/>
        </w:rPr>
        <w:t>Методических рекомендаци</w:t>
      </w:r>
      <w:r w:rsidR="00F55B79" w:rsidRPr="00041F22">
        <w:rPr>
          <w:rFonts w:ascii="Times New Roman" w:hAnsi="Times New Roman" w:cs="Times New Roman"/>
          <w:sz w:val="24"/>
          <w:szCs w:val="24"/>
        </w:rPr>
        <w:t>й</w:t>
      </w:r>
      <w:r w:rsidR="00A209FE" w:rsidRPr="00041F2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209FE" w:rsidRPr="00041F22" w:rsidRDefault="00A209FE" w:rsidP="002A7EE9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pacing w:val="-2"/>
          <w:sz w:val="24"/>
          <w:szCs w:val="24"/>
        </w:rPr>
        <w:t xml:space="preserve">обеспечение объективного </w:t>
      </w:r>
      <w:r w:rsidRPr="00041F22">
        <w:rPr>
          <w:rFonts w:ascii="Times New Roman" w:hAnsi="Times New Roman" w:cs="Times New Roman"/>
          <w:sz w:val="24"/>
          <w:szCs w:val="24"/>
        </w:rPr>
        <w:t xml:space="preserve">и </w:t>
      </w:r>
      <w:r w:rsidRPr="00041F22">
        <w:rPr>
          <w:rFonts w:ascii="Times New Roman" w:hAnsi="Times New Roman" w:cs="Times New Roman"/>
          <w:spacing w:val="-2"/>
          <w:sz w:val="24"/>
          <w:szCs w:val="24"/>
        </w:rPr>
        <w:t>своевременного выявления а</w:t>
      </w:r>
      <w:r w:rsidRPr="00041F22">
        <w:rPr>
          <w:rFonts w:ascii="Times New Roman" w:hAnsi="Times New Roman" w:cs="Times New Roman"/>
          <w:sz w:val="24"/>
          <w:szCs w:val="24"/>
        </w:rPr>
        <w:t>дминистративных правонарушений;</w:t>
      </w:r>
    </w:p>
    <w:p w:rsidR="00A209FE" w:rsidRPr="00041F22" w:rsidRDefault="00A209FE" w:rsidP="00041F22">
      <w:pPr>
        <w:pStyle w:val="a4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определение общих правил и </w:t>
      </w:r>
      <w:r w:rsidR="00041F22">
        <w:rPr>
          <w:rFonts w:ascii="Times New Roman" w:hAnsi="Times New Roman" w:cs="Times New Roman"/>
          <w:sz w:val="24"/>
          <w:szCs w:val="24"/>
        </w:rPr>
        <w:t xml:space="preserve">процедур составления протоколов                                            </w:t>
      </w:r>
      <w:r w:rsidRPr="00041F22">
        <w:rPr>
          <w:rFonts w:ascii="Times New Roman" w:hAnsi="Times New Roman" w:cs="Times New Roman"/>
          <w:spacing w:val="-1"/>
          <w:sz w:val="24"/>
          <w:szCs w:val="24"/>
        </w:rPr>
        <w:t xml:space="preserve">об административных правонарушениях и их направления в суд </w:t>
      </w:r>
      <w:r w:rsidR="00DC19CD" w:rsidRPr="00041F22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041F22">
        <w:rPr>
          <w:rFonts w:ascii="Times New Roman" w:hAnsi="Times New Roman" w:cs="Times New Roman"/>
          <w:spacing w:val="-1"/>
          <w:sz w:val="24"/>
          <w:szCs w:val="24"/>
        </w:rPr>
        <w:t xml:space="preserve">уполномоченные </w:t>
      </w:r>
      <w:r w:rsidRPr="00041F22">
        <w:rPr>
          <w:rFonts w:ascii="Times New Roman" w:hAnsi="Times New Roman" w:cs="Times New Roman"/>
          <w:sz w:val="24"/>
          <w:szCs w:val="24"/>
        </w:rPr>
        <w:t>органы</w:t>
      </w:r>
      <w:r w:rsidR="00DC19CD" w:rsidRPr="00041F22">
        <w:rPr>
          <w:rFonts w:ascii="Times New Roman" w:hAnsi="Times New Roman" w:cs="Times New Roman"/>
          <w:sz w:val="24"/>
          <w:szCs w:val="24"/>
        </w:rPr>
        <w:t>)</w:t>
      </w:r>
      <w:r w:rsidRPr="00041F22">
        <w:rPr>
          <w:rFonts w:ascii="Times New Roman" w:hAnsi="Times New Roman" w:cs="Times New Roman"/>
          <w:sz w:val="24"/>
          <w:szCs w:val="24"/>
        </w:rPr>
        <w:t>, проведения административного расследования</w:t>
      </w:r>
      <w:r w:rsidR="00C97794" w:rsidRPr="00041F22">
        <w:rPr>
          <w:rFonts w:ascii="Times New Roman" w:hAnsi="Times New Roman" w:cs="Times New Roman"/>
          <w:sz w:val="24"/>
          <w:szCs w:val="24"/>
        </w:rPr>
        <w:t>.</w:t>
      </w:r>
    </w:p>
    <w:p w:rsidR="008C28AB" w:rsidRPr="00041F22" w:rsidRDefault="008C28AB" w:rsidP="00041F22">
      <w:pPr>
        <w:pStyle w:val="af"/>
        <w:spacing w:after="20"/>
        <w:ind w:firstLine="709"/>
        <w:jc w:val="both"/>
        <w:rPr>
          <w:b w:val="0"/>
          <w:sz w:val="24"/>
          <w:szCs w:val="24"/>
        </w:rPr>
      </w:pPr>
      <w:r w:rsidRPr="00041F22">
        <w:rPr>
          <w:b w:val="0"/>
          <w:sz w:val="24"/>
          <w:szCs w:val="24"/>
        </w:rPr>
        <w:t xml:space="preserve">1.4.Основные понятия, используемые в </w:t>
      </w:r>
      <w:r w:rsidR="00592E05" w:rsidRPr="00041F22">
        <w:rPr>
          <w:b w:val="0"/>
          <w:sz w:val="24"/>
          <w:szCs w:val="24"/>
        </w:rPr>
        <w:t>Методических рекомендациях</w:t>
      </w:r>
      <w:r w:rsidRPr="00041F22">
        <w:rPr>
          <w:b w:val="0"/>
          <w:sz w:val="24"/>
          <w:szCs w:val="24"/>
        </w:rPr>
        <w:t xml:space="preserve">, соответствуют терминам и их определениям, установленным законодательством Российской Федерации и внутренними документами </w:t>
      </w:r>
      <w:r w:rsidR="00D12E9F" w:rsidRPr="00041F22">
        <w:rPr>
          <w:b w:val="0"/>
          <w:sz w:val="24"/>
          <w:szCs w:val="24"/>
        </w:rPr>
        <w:t>Контрольно-счетной палаты</w:t>
      </w:r>
      <w:r w:rsidRPr="00041F22">
        <w:rPr>
          <w:b w:val="0"/>
          <w:sz w:val="24"/>
          <w:szCs w:val="24"/>
        </w:rPr>
        <w:t>.</w:t>
      </w:r>
    </w:p>
    <w:p w:rsidR="00256EE1" w:rsidRPr="00041F22" w:rsidRDefault="002A7EE9" w:rsidP="00041F22">
      <w:pPr>
        <w:pStyle w:val="af"/>
        <w:spacing w:after="20"/>
        <w:ind w:firstLine="709"/>
        <w:jc w:val="both"/>
        <w:rPr>
          <w:b w:val="0"/>
          <w:sz w:val="24"/>
          <w:szCs w:val="24"/>
        </w:rPr>
      </w:pPr>
      <w:r w:rsidRPr="00041F22">
        <w:rPr>
          <w:b w:val="0"/>
          <w:sz w:val="24"/>
          <w:szCs w:val="24"/>
        </w:rPr>
        <w:t xml:space="preserve">1.5. </w:t>
      </w:r>
      <w:r w:rsidR="007E1871" w:rsidRPr="00041F22">
        <w:rPr>
          <w:b w:val="0"/>
          <w:sz w:val="24"/>
          <w:szCs w:val="24"/>
        </w:rPr>
        <w:t xml:space="preserve">Настоящие Методические рекомендации устанавливают общую организацию </w:t>
      </w:r>
      <w:r w:rsidR="00041F22">
        <w:rPr>
          <w:b w:val="0"/>
          <w:sz w:val="24"/>
          <w:szCs w:val="24"/>
        </w:rPr>
        <w:t xml:space="preserve">           и </w:t>
      </w:r>
      <w:r w:rsidR="007E1871" w:rsidRPr="00041F22">
        <w:rPr>
          <w:b w:val="0"/>
          <w:sz w:val="24"/>
          <w:szCs w:val="24"/>
        </w:rPr>
        <w:t>последовательность действий должностных лиц Контрольно-счетной палаты, уполномоченных частью 2 статьи 1(1) Закона № 109-РЗ</w:t>
      </w:r>
      <w:r w:rsidR="008B12E0" w:rsidRPr="00041F22">
        <w:rPr>
          <w:b w:val="0"/>
          <w:sz w:val="24"/>
          <w:szCs w:val="24"/>
        </w:rPr>
        <w:t xml:space="preserve"> составлять протоколы об административных правонарушениях при производстве по делам об административных правонарушениях с момента непосредственного обнаружения</w:t>
      </w:r>
      <w:r w:rsidR="001D0BB5" w:rsidRPr="00041F22">
        <w:rPr>
          <w:b w:val="0"/>
          <w:sz w:val="24"/>
          <w:szCs w:val="24"/>
        </w:rPr>
        <w:t xml:space="preserve"> ими достаточных данных, указывающих на наличие события административного правонарушения, ответственность за которые предусмотрена статьями </w:t>
      </w:r>
      <w:r w:rsidR="00256EE1" w:rsidRPr="00041F22">
        <w:rPr>
          <w:b w:val="0"/>
          <w:sz w:val="24"/>
          <w:szCs w:val="24"/>
        </w:rPr>
        <w:t>5.21, 7.32.6, 15.1, 15.14 - 15.15.16, частью 1 статьи 19.4, статьей 19.4.1, частями 20 и 20.1 статьи 19.5, статьями 19.6 и 19.7 КоАП РФ, при осуществлении муниципального финансового контроля, частью 2 статьи 7 (1) Закона № 95-РЗ.</w:t>
      </w:r>
    </w:p>
    <w:p w:rsidR="00E8299E" w:rsidRPr="00041F22" w:rsidRDefault="00A85ABB" w:rsidP="00041F22">
      <w:pPr>
        <w:pStyle w:val="af"/>
        <w:spacing w:after="20"/>
        <w:ind w:firstLine="709"/>
        <w:jc w:val="both"/>
        <w:rPr>
          <w:b w:val="0"/>
          <w:color w:val="000000"/>
          <w:sz w:val="24"/>
          <w:szCs w:val="24"/>
        </w:rPr>
      </w:pPr>
      <w:r w:rsidRPr="00041F22">
        <w:rPr>
          <w:b w:val="0"/>
          <w:sz w:val="24"/>
          <w:szCs w:val="24"/>
        </w:rPr>
        <w:t>1.6</w:t>
      </w:r>
      <w:r w:rsidR="00256EE1" w:rsidRPr="00041F22">
        <w:rPr>
          <w:b w:val="0"/>
          <w:sz w:val="24"/>
          <w:szCs w:val="24"/>
        </w:rPr>
        <w:t>. Перечень должностных лиц, уполномоченных, в пределах их компетенции, составлять протоколы об административных правонарушениях, указанных в пункте 1.2. Методических рекомендаций, устанавливается приказом председателя Контрольно-счетной палаты муниципального округа «Ухта»</w:t>
      </w:r>
      <w:r w:rsidR="00762786" w:rsidRPr="00041F22">
        <w:rPr>
          <w:b w:val="0"/>
          <w:sz w:val="24"/>
          <w:szCs w:val="24"/>
        </w:rPr>
        <w:t xml:space="preserve"> (далее - Председатель Контрольно-счетной палаты</w:t>
      </w:r>
      <w:proofErr w:type="gramStart"/>
      <w:r w:rsidR="00762786" w:rsidRPr="00041F22">
        <w:rPr>
          <w:b w:val="0"/>
          <w:sz w:val="24"/>
          <w:szCs w:val="24"/>
        </w:rPr>
        <w:t>)</w:t>
      </w:r>
      <w:r w:rsidR="00C7333C" w:rsidRPr="00041F22">
        <w:rPr>
          <w:b w:val="0"/>
          <w:sz w:val="24"/>
          <w:szCs w:val="24"/>
        </w:rPr>
        <w:t>в</w:t>
      </w:r>
      <w:proofErr w:type="gramEnd"/>
      <w:r w:rsidR="00C7333C" w:rsidRPr="00041F22">
        <w:rPr>
          <w:b w:val="0"/>
          <w:sz w:val="24"/>
          <w:szCs w:val="24"/>
        </w:rPr>
        <w:t xml:space="preserve"> соответствии с </w:t>
      </w:r>
      <w:r w:rsidR="00C7333C" w:rsidRPr="00041F22">
        <w:rPr>
          <w:b w:val="0"/>
          <w:color w:val="000000"/>
          <w:sz w:val="24"/>
          <w:szCs w:val="24"/>
        </w:rPr>
        <w:t>частью 2 статьи 1(1) Закона № 109-РЗ.</w:t>
      </w:r>
    </w:p>
    <w:p w:rsidR="00445918" w:rsidRDefault="00445918" w:rsidP="00445918">
      <w:pPr>
        <w:pStyle w:val="af"/>
        <w:spacing w:after="120"/>
        <w:ind w:firstLine="709"/>
        <w:jc w:val="both"/>
        <w:rPr>
          <w:b w:val="0"/>
          <w:sz w:val="24"/>
          <w:szCs w:val="24"/>
        </w:rPr>
      </w:pPr>
      <w:r w:rsidRPr="00041F22">
        <w:rPr>
          <w:b w:val="0"/>
          <w:sz w:val="24"/>
          <w:szCs w:val="24"/>
        </w:rPr>
        <w:t>1.7. Составы административных правонарушений, ответственность за которые предусмотрена статьями 5.21, 7.32.6, 15.1, 15.14 - 15.15.16, частью 1 статьи 19.4, статьей 19.4.1, частями 20 и 20.1 статьи 19.5, статьями 19.6 и 19.7 КоАП РФ, при осуществлении муниципального финансового контроля, частью 2 статьи 7 (1) Закона № 95-РЗ, приведены в Приложении № 1 к настоящим Методическим рекомендациям.</w:t>
      </w:r>
    </w:p>
    <w:p w:rsidR="00041F22" w:rsidRDefault="00041F22" w:rsidP="00445918">
      <w:pPr>
        <w:pStyle w:val="af"/>
        <w:spacing w:after="120"/>
        <w:ind w:firstLine="709"/>
        <w:jc w:val="both"/>
        <w:rPr>
          <w:b w:val="0"/>
          <w:sz w:val="24"/>
          <w:szCs w:val="24"/>
        </w:rPr>
      </w:pPr>
    </w:p>
    <w:p w:rsidR="00041F22" w:rsidRPr="00041F22" w:rsidRDefault="00041F22" w:rsidP="00445918">
      <w:pPr>
        <w:pStyle w:val="af"/>
        <w:spacing w:after="120"/>
        <w:ind w:firstLine="709"/>
        <w:jc w:val="both"/>
        <w:rPr>
          <w:b w:val="0"/>
          <w:sz w:val="24"/>
          <w:szCs w:val="24"/>
        </w:rPr>
      </w:pPr>
    </w:p>
    <w:p w:rsidR="00D53E82" w:rsidRPr="00041F22" w:rsidRDefault="0066081A" w:rsidP="0066081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F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D53E82" w:rsidRPr="00041F22">
        <w:rPr>
          <w:rFonts w:ascii="Times New Roman" w:hAnsi="Times New Roman" w:cs="Times New Roman"/>
          <w:b/>
          <w:bCs/>
          <w:sz w:val="24"/>
          <w:szCs w:val="24"/>
        </w:rPr>
        <w:t xml:space="preserve">Порядок составления протокола </w:t>
      </w:r>
    </w:p>
    <w:p w:rsidR="00D53E82" w:rsidRPr="00041F22" w:rsidRDefault="00D53E82" w:rsidP="00762786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F22">
        <w:rPr>
          <w:rFonts w:ascii="Times New Roman" w:hAnsi="Times New Roman" w:cs="Times New Roman"/>
          <w:b/>
          <w:bCs/>
          <w:sz w:val="24"/>
          <w:szCs w:val="24"/>
        </w:rPr>
        <w:t>об административном правонарушении</w:t>
      </w:r>
    </w:p>
    <w:p w:rsidR="00C2211D" w:rsidRPr="00041F22" w:rsidRDefault="00041F22" w:rsidP="00C95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364CB5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об</w:t>
      </w:r>
      <w:r w:rsidR="00C2211D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правонарушениях</w:t>
      </w:r>
      <w:r w:rsidR="00D8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2786" w:rsidRPr="00041F22">
        <w:rPr>
          <w:rFonts w:ascii="Times New Roman" w:hAnsi="Times New Roman" w:cs="Times New Roman"/>
          <w:sz w:val="24"/>
          <w:szCs w:val="24"/>
        </w:rPr>
        <w:t>(далее -</w:t>
      </w:r>
      <w:r w:rsidR="00364CB5" w:rsidRPr="00041F22">
        <w:rPr>
          <w:rFonts w:ascii="Times New Roman" w:hAnsi="Times New Roman" w:cs="Times New Roman"/>
          <w:sz w:val="24"/>
          <w:szCs w:val="24"/>
        </w:rPr>
        <w:t xml:space="preserve"> протокол) </w:t>
      </w:r>
      <w:r w:rsidR="00364CB5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составляются</w:t>
      </w:r>
      <w:r w:rsidR="00E125C6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уполномоченными </w:t>
      </w:r>
      <w:r w:rsidR="00C2211D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должностными лицами </w:t>
      </w:r>
      <w:r w:rsidR="00762786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Контрольно-счетной палаты, перечень которых определен </w:t>
      </w:r>
      <w:r w:rsidR="00C7333C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частью 2 статьи 1(1) </w:t>
      </w:r>
      <w:r w:rsidR="00762786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C7333C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62786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109-РЗ, приказом Председателя Контрольно-счетной палаты</w:t>
      </w:r>
      <w:r w:rsidR="00C95513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62786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</w:t>
      </w:r>
      <w:r w:rsidR="00C2211D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установленном </w:t>
      </w:r>
      <w:r w:rsidR="00445918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действующим </w:t>
      </w:r>
      <w:r w:rsidR="00C2211D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законодательствомоб административных правонарушениях.</w:t>
      </w:r>
    </w:p>
    <w:p w:rsidR="00676F51" w:rsidRPr="00041F22" w:rsidRDefault="00676F51" w:rsidP="00676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об административном правонарушении представляет собой процессуальный документ, фиксирующий фактические данные, имеющие значение для правильного разрешения дела об административном правонарушении, и содержащий, в том числе, позицию лица, в отношении которого данное дело возбуждено, и его подпись, что является средством обеспечения дост</w:t>
      </w:r>
      <w:r w:rsidR="00F0699E"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оверности указанного документа </w:t>
      </w:r>
      <w:r w:rsidR="00B629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(Определение Конституционного С</w:t>
      </w:r>
      <w:r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уда Российской Федерации от 27.01.2011 </w:t>
      </w:r>
      <w:hyperlink r:id="rId8" w:history="1">
        <w:r w:rsidRPr="00041F22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№ 89-О-О</w:t>
        </w:r>
      </w:hyperlink>
      <w:r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676F51" w:rsidRPr="00041F22" w:rsidRDefault="00676F51" w:rsidP="00676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отсутствии в акте проверки</w:t>
      </w:r>
      <w:r w:rsidR="008827B5"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(заключении)</w:t>
      </w:r>
      <w:r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достаточных данных, указывающих на наличие события административного правонарушения, что не позволяет составить протокол немедленно после оформления акта проверки</w:t>
      </w:r>
      <w:r w:rsidR="008827B5"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(заключения)</w:t>
      </w:r>
      <w:r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 в случае если эти данные получены в ходе проведения дополнительных проверочных мероприятий при подготовке отчёта о результатах указанной проверки</w:t>
      </w:r>
      <w:r w:rsidR="008827B5"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(экспертизы)</w:t>
      </w:r>
      <w:r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решение </w:t>
      </w:r>
      <w:r w:rsidR="002558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возбуждении административного </w:t>
      </w:r>
      <w:r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производства принимает упол</w:t>
      </w:r>
      <w:r w:rsidR="008827B5"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номоченное должностное лицо Контрольно-счетной палаты.</w:t>
      </w:r>
    </w:p>
    <w:p w:rsidR="00676F51" w:rsidRPr="00041F22" w:rsidRDefault="00676F51" w:rsidP="00255805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9" w:history="1">
        <w:r w:rsidRPr="00041F22">
          <w:rPr>
            <w:rStyle w:val="af1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3 статьи 26.2</w:t>
        </w:r>
      </w:hyperlink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 не допускается использование доказательств по делу об административном правонарушении, в том числе результатов проверки</w:t>
      </w:r>
      <w:r w:rsidR="008827B5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(экспертизы)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указанные доказательства получены с нарушением закона. Законность проведения контрольного</w:t>
      </w:r>
      <w:r w:rsidR="008827B5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(экспертно-аналитического)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должна быть подтверждена выпи</w:t>
      </w:r>
      <w:r w:rsidR="008827B5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сками (копиями) </w:t>
      </w:r>
      <w:r w:rsidR="00B97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годового </w:t>
      </w:r>
      <w:r w:rsidR="008827B5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 рабо</w:t>
      </w:r>
      <w:r w:rsidR="00B97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Контрольно-счетной палаты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распоряжений о проведении проверки</w:t>
      </w:r>
      <w:r w:rsidR="008827B5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(экспертизы)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уведомлений и иными документами, являющимися основанием для проверки.</w:t>
      </w:r>
    </w:p>
    <w:p w:rsidR="00EB2F01" w:rsidRPr="00041F22" w:rsidRDefault="00EB2F01" w:rsidP="00EB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2.2. 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фактов нарушений, за которые КоАП РФ предусмотрена административная ответственность,уполномоченные должностные лица</w:t>
      </w:r>
      <w:r w:rsidR="00B77367"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проверяют обоснованность всей имеющейсяинформации на наличие события и состава административного правонарушения, после чегопринимают </w:t>
      </w:r>
      <w:r w:rsidR="00521099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возбуждении дела об</w:t>
      </w:r>
      <w:r w:rsidR="00521099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 правонарушении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о возбуждении дела об административномправонарушении.</w:t>
      </w:r>
    </w:p>
    <w:p w:rsidR="00EB2F01" w:rsidRPr="00041F22" w:rsidRDefault="00EB2F01" w:rsidP="00EB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вынесения определения об отказе в возбуждении дела об административном правонарушении, в соответствии со статьей 24.5</w:t>
      </w:r>
      <w:r w:rsidR="001E7FF6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 являются:</w:t>
      </w:r>
    </w:p>
    <w:p w:rsidR="00EB2F01" w:rsidRPr="00041F22" w:rsidRDefault="00C7333C" w:rsidP="00DD5A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события административного правонарушения;</w:t>
      </w:r>
    </w:p>
    <w:p w:rsidR="00EB2F01" w:rsidRPr="00041F22" w:rsidRDefault="00C7333C" w:rsidP="00EB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состава административного правонарушения;</w:t>
      </w:r>
    </w:p>
    <w:p w:rsidR="00EB2F01" w:rsidRPr="00041F22" w:rsidRDefault="00C7333C" w:rsidP="00EB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лица в состоянии крайней необходимости;</w:t>
      </w:r>
    </w:p>
    <w:p w:rsidR="00DA588D" w:rsidRPr="00041F22" w:rsidRDefault="00C7333C" w:rsidP="00DA5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акта амнистии, если он устраняет применение административного наказания;</w:t>
      </w:r>
    </w:p>
    <w:p w:rsidR="00B61AC1" w:rsidRPr="00041F22" w:rsidRDefault="00C7333C" w:rsidP="00B6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hAnsi="Times New Roman" w:cs="Times New Roman"/>
          <w:sz w:val="24"/>
          <w:szCs w:val="24"/>
        </w:rPr>
        <w:t>-</w:t>
      </w:r>
      <w:r w:rsidR="00DA588D" w:rsidRPr="00041F22">
        <w:rPr>
          <w:rFonts w:ascii="Times New Roman" w:hAnsi="Times New Roman" w:cs="Times New Roman"/>
          <w:sz w:val="24"/>
          <w:szCs w:val="24"/>
        </w:rPr>
        <w:t>признание утратившими силу закона или его положения, устанавливающих адми</w:t>
      </w:r>
      <w:r w:rsidR="00AD4B21" w:rsidRPr="00041F22">
        <w:rPr>
          <w:rFonts w:ascii="Times New Roman" w:hAnsi="Times New Roman" w:cs="Times New Roman"/>
          <w:sz w:val="24"/>
          <w:szCs w:val="24"/>
        </w:rPr>
        <w:t>нистративную ответственность за</w:t>
      </w:r>
      <w:r w:rsidR="00B97EF0">
        <w:rPr>
          <w:rFonts w:ascii="Times New Roman" w:hAnsi="Times New Roman" w:cs="Times New Roman"/>
          <w:sz w:val="24"/>
          <w:szCs w:val="24"/>
        </w:rPr>
        <w:t xml:space="preserve">содеянное, </w:t>
      </w:r>
      <w:r w:rsidR="00DA588D" w:rsidRPr="00041F22">
        <w:rPr>
          <w:rFonts w:ascii="Times New Roman" w:hAnsi="Times New Roman" w:cs="Times New Roman"/>
          <w:sz w:val="24"/>
          <w:szCs w:val="24"/>
        </w:rPr>
        <w:t>за исключением случая одновременного вступления в силу положений закона, отменяющих административную ответственность за содеянное и устанавливающих за то же деяние уголовную ответственность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61AC1" w:rsidRPr="00041F22" w:rsidRDefault="00A56EA3" w:rsidP="00B61A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B61AC1" w:rsidRPr="00041F22">
        <w:rPr>
          <w:rFonts w:ascii="Times New Roman" w:hAnsi="Times New Roman" w:cs="Times New Roman"/>
          <w:sz w:val="24"/>
          <w:szCs w:val="24"/>
        </w:rPr>
        <w:t>совершение административног</w:t>
      </w:r>
      <w:r w:rsidR="00DD5A6C">
        <w:rPr>
          <w:rFonts w:ascii="Times New Roman" w:hAnsi="Times New Roman" w:cs="Times New Roman"/>
          <w:sz w:val="24"/>
          <w:szCs w:val="24"/>
        </w:rPr>
        <w:t xml:space="preserve">о правонарушения, выразившегося </w:t>
      </w:r>
      <w:r w:rsidR="00B61AC1" w:rsidRPr="00041F22">
        <w:rPr>
          <w:rFonts w:ascii="Times New Roman" w:hAnsi="Times New Roman" w:cs="Times New Roman"/>
          <w:sz w:val="24"/>
          <w:szCs w:val="24"/>
        </w:rPr>
        <w:t>в несоблюдении содержащихся в нормативных правовых актах обязательных требований, в случае, если их несоблюдение не может являться основанием для привлечения к административной ответственности;</w:t>
      </w:r>
    </w:p>
    <w:p w:rsidR="00EB2F01" w:rsidRPr="00041F22" w:rsidRDefault="00A56EA3" w:rsidP="00247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истечение сроков давности привлечения к административной ответственности;</w:t>
      </w:r>
    </w:p>
    <w:p w:rsidR="00EB2F01" w:rsidRPr="00041F22" w:rsidRDefault="00DD5A6C" w:rsidP="00EB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по одному и тому же факту совершения противоправных действий (бездействия) лицом, в отношении которого ведется производство по делу административном правонарушении, постановления о назначении административного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наказания, либо постановления о прекращении производства по делу об административном правонарушении, либо постановления о возбуждении уголовного дела;</w:t>
      </w:r>
    </w:p>
    <w:p w:rsidR="00441EF6" w:rsidRPr="00041F22" w:rsidRDefault="00247F69" w:rsidP="00441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 физического лица, в отношении которого ведется производство по делу;</w:t>
      </w:r>
    </w:p>
    <w:p w:rsidR="00441EF6" w:rsidRPr="00041F22" w:rsidRDefault="00247F69" w:rsidP="00142B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441EF6" w:rsidRPr="00041F22">
        <w:rPr>
          <w:rFonts w:ascii="Times New Roman" w:hAnsi="Times New Roman" w:cs="Times New Roman"/>
          <w:sz w:val="24"/>
          <w:szCs w:val="24"/>
        </w:rPr>
        <w:t>внесение в единый государственный реестр юридических лиц записи о ликвидации юридического лица, в отношении которого ведется производство по делу об административном правонарушении, на основании определения арбитражного суда о завершении конкурсн</w:t>
      </w:r>
      <w:r w:rsidR="00DD5A6C">
        <w:rPr>
          <w:rFonts w:ascii="Times New Roman" w:hAnsi="Times New Roman" w:cs="Times New Roman"/>
          <w:sz w:val="24"/>
          <w:szCs w:val="24"/>
        </w:rPr>
        <w:t xml:space="preserve">ого производства в соответствии </w:t>
      </w:r>
      <w:r w:rsidR="00441EF6" w:rsidRPr="00041F22">
        <w:rPr>
          <w:rFonts w:ascii="Times New Roman" w:hAnsi="Times New Roman" w:cs="Times New Roman"/>
          <w:sz w:val="24"/>
          <w:szCs w:val="24"/>
        </w:rPr>
        <w:t xml:space="preserve">с </w:t>
      </w:r>
      <w:hyperlink r:id="rId10" w:history="1">
        <w:r w:rsidR="00441EF6" w:rsidRPr="00041F2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441EF6" w:rsidRPr="00041F22">
        <w:rPr>
          <w:rFonts w:ascii="Times New Roman" w:hAnsi="Times New Roman" w:cs="Times New Roman"/>
          <w:sz w:val="24"/>
          <w:szCs w:val="24"/>
        </w:rPr>
        <w:t>о несостоятельности (банкротстве);</w:t>
      </w:r>
    </w:p>
    <w:p w:rsidR="00EB2F01" w:rsidRPr="00041F22" w:rsidRDefault="00247F69" w:rsidP="00EB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иные, предусмотренные КоАП РФ 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A74ED9" w:rsidRPr="00041F22" w:rsidRDefault="00A74ED9" w:rsidP="00DD5A6C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         Определение об отказе в возбуждении дела об административном правонарушении </w:t>
      </w:r>
      <w:r w:rsidR="005918F3" w:rsidRPr="00041F22">
        <w:rPr>
          <w:rFonts w:ascii="Times New Roman" w:hAnsi="Times New Roman" w:cs="Times New Roman"/>
          <w:sz w:val="24"/>
          <w:szCs w:val="24"/>
        </w:rPr>
        <w:t>составляется</w:t>
      </w:r>
      <w:r w:rsidRPr="00041F22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B57E61" w:rsidRPr="00041F22">
        <w:rPr>
          <w:rFonts w:ascii="Times New Roman" w:hAnsi="Times New Roman" w:cs="Times New Roman"/>
          <w:sz w:val="24"/>
          <w:szCs w:val="24"/>
        </w:rPr>
        <w:t>Приложению № 2</w:t>
      </w:r>
      <w:r w:rsidRPr="00041F22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EB2F01" w:rsidRPr="00041F22" w:rsidRDefault="00DD5A6C" w:rsidP="00EB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Поводами к возбуждению дела об административном правонарушении, в соответствии с требованиями части 1 статьи 28.1</w:t>
      </w:r>
      <w:r w:rsidR="00400D95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РФ, в том числе, являются:</w:t>
      </w:r>
    </w:p>
    <w:p w:rsidR="00EB2F01" w:rsidRPr="00041F22" w:rsidRDefault="00DD5A6C" w:rsidP="00EB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непосредственное обнаружение уполномоченными должностными лицами </w:t>
      </w:r>
      <w:r w:rsidR="00026121"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достаточных данных, указывающих на наличие события административного правонарушения;</w:t>
      </w:r>
    </w:p>
    <w:p w:rsidR="00EB2F01" w:rsidRPr="00041F22" w:rsidRDefault="00247F69" w:rsidP="00EB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поступившие из правоохранительных органов, а также из других государственных органов, органов местного самоуправления, от общественных организаций материалы, содержащие данные, указывающие на наличие события административного правонарушения</w:t>
      </w:r>
      <w:r w:rsidR="001866C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4ED9" w:rsidRPr="00041F22" w:rsidRDefault="00A74ED9" w:rsidP="00DD5A6C">
      <w:pPr>
        <w:autoSpaceDE w:val="0"/>
        <w:autoSpaceDN w:val="0"/>
        <w:adjustRightInd w:val="0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об административном правонарушении может быть возбуждено только при наличии хотя бы одного из указанных выше поводов и достаточных данных, указывающих на наличие события административного правонарушения.</w:t>
      </w:r>
    </w:p>
    <w:p w:rsidR="00EB2F01" w:rsidRPr="00041F22" w:rsidRDefault="00EB2F01" w:rsidP="00EB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Дело об административном правонарушении, в соответствии с частью 4 статьи 28.1</w:t>
      </w:r>
      <w:r w:rsidR="004E64D8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 считается возбужденным, в том числе, с момента:</w:t>
      </w:r>
    </w:p>
    <w:p w:rsidR="00EB2F01" w:rsidRPr="00041F22" w:rsidRDefault="00247F69" w:rsidP="00EB2F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протокола;</w:t>
      </w:r>
    </w:p>
    <w:p w:rsidR="00967057" w:rsidRPr="00041F22" w:rsidRDefault="00247F69" w:rsidP="00C85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составления первого протокола о применении мер обеспечения производства по делу об административном правонарушении, предусмотренных </w:t>
      </w:r>
      <w:r w:rsidR="0041521C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пунктами 3 и 4 части 1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</w:t>
      </w:r>
      <w:r w:rsidR="0041521C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27.1</w:t>
      </w:r>
      <w:r w:rsidR="004E64D8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</w:t>
      </w:r>
      <w:r w:rsidR="00967057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85738" w:rsidRPr="00041F22" w:rsidRDefault="00247F69" w:rsidP="00DD5A6C">
      <w:pPr>
        <w:autoSpaceDE w:val="0"/>
        <w:autoSpaceDN w:val="0"/>
        <w:adjustRightInd w:val="0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67057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вынесения определения о возбуждении дела об административном правонарушении при необходимости проведения административного расследования, предусмотренного статьей 28.7. КоАП РФ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3047" w:rsidRPr="00041F22" w:rsidRDefault="00C66452" w:rsidP="00DD5A6C">
      <w:pPr>
        <w:autoSpaceDE w:val="0"/>
        <w:autoSpaceDN w:val="0"/>
        <w:adjustRightInd w:val="0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65B6D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>Возбуждение дела об административном правонарушении (в том числе его формирование) осуществляется уполномоченным д</w:t>
      </w:r>
      <w:r w:rsidR="00E3291F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>олжностным лицом Контрольно-счетной палаты</w:t>
      </w:r>
      <w:r w:rsidR="00026121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>, выявивши</w:t>
      </w:r>
      <w:r w:rsidR="00A65B6D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м данное административное правонарушение, </w:t>
      </w:r>
      <w:r w:rsidR="00D62487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>а по решению Председат</w:t>
      </w:r>
      <w:r w:rsidR="00A63A19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еля Контрольно-счетной палаты - </w:t>
      </w:r>
      <w:r w:rsidR="00A65B6D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иным уполномоченным должностным лицом </w:t>
      </w:r>
      <w:r w:rsidR="00E3291F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>Контрольно-счетной палаты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1863" w:rsidRPr="00041F22" w:rsidRDefault="00BA0F30" w:rsidP="00A6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="004C539F"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Лицо, в отношении которого принято решение о возбуждении производства по делу об административном правонарушении путём составления протокола, должно быть</w:t>
      </w:r>
      <w:r w:rsidR="00DD5A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заблаговременно</w:t>
      </w:r>
      <w:r w:rsidR="004C539F"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извещено об этом уполномоченным должностным лицом Контрольно-счетной палаты</w:t>
      </w:r>
      <w:r w:rsidR="005B1863" w:rsidRPr="00041F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60994" w:rsidRPr="00041F22" w:rsidRDefault="00A60994" w:rsidP="00A60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В случае составления протокола не на месте проведения мероприятия (или при невозможности составления протокола в присутствии лица, в отношении которого он составляется), лица, в отношении которых составляется протокол, приглашаются на составление протокола, о чем в их адрес направляется уведомление о месте и времени его составления.</w:t>
      </w:r>
    </w:p>
    <w:p w:rsidR="004C539F" w:rsidRDefault="005B1863" w:rsidP="005B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Уведомление (извещение) о времени и месте составления протокола об административном правонарушении составляется по форме согласно Приложению № </w:t>
      </w:r>
      <w:r w:rsidR="00B57E61" w:rsidRPr="00041F22">
        <w:rPr>
          <w:rFonts w:ascii="Times New Roman" w:hAnsi="Times New Roman" w:cs="Times New Roman"/>
          <w:sz w:val="24"/>
          <w:szCs w:val="24"/>
        </w:rPr>
        <w:t>3</w:t>
      </w:r>
      <w:r w:rsidRPr="00041F22">
        <w:rPr>
          <w:rFonts w:ascii="Times New Roman" w:hAnsi="Times New Roman" w:cs="Times New Roman"/>
          <w:sz w:val="24"/>
          <w:szCs w:val="24"/>
        </w:rPr>
        <w:t>к настоящим Методическим рекомендациям.</w:t>
      </w:r>
    </w:p>
    <w:p w:rsidR="00DD5A6C" w:rsidRPr="00041F22" w:rsidRDefault="00DD5A6C" w:rsidP="005B18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539F" w:rsidRPr="00041F22" w:rsidRDefault="005B1863" w:rsidP="004C5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Уведомление (и</w:t>
      </w:r>
      <w:r w:rsidR="004C539F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звещение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C539F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направляется лицу, в отношении которого возбуждается производство по делу: </w:t>
      </w:r>
    </w:p>
    <w:p w:rsidR="004C539F" w:rsidRPr="00041F22" w:rsidRDefault="00DD5A6C" w:rsidP="004C5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4C539F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заказным письмом с уведомлением о вручении;</w:t>
      </w:r>
    </w:p>
    <w:p w:rsidR="004C539F" w:rsidRPr="00041F22" w:rsidRDefault="005B1863" w:rsidP="004C5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539F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вручается непосредственно лицу или законному представителю юридического лица, в отношении которых возбуждено производство по делу, </w:t>
      </w:r>
      <w:r w:rsidR="00C45545" w:rsidRPr="00D45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л</w:t>
      </w:r>
      <w:r w:rsidR="00C45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ичную подпись</w:t>
      </w:r>
      <w:r w:rsidR="004C539F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539F" w:rsidRPr="00041F22" w:rsidRDefault="005B1863" w:rsidP="004C5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539F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 способом, позволяющим зафиксировать факт его получения и обеспечить соблюдение сроков составления протокола об административном правонарушении.</w:t>
      </w:r>
    </w:p>
    <w:p w:rsidR="004C539F" w:rsidRPr="00041F22" w:rsidRDefault="004C539F" w:rsidP="004C5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почтовые или иные документы, свидетельствующие о получении уведомления, приобщаются к материалам дела.</w:t>
      </w:r>
    </w:p>
    <w:p w:rsidR="004C539F" w:rsidRPr="00041F22" w:rsidRDefault="004C539F" w:rsidP="004C5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hyperlink r:id="rId11" w:history="1">
        <w:r w:rsidRPr="00041F22">
          <w:rPr>
            <w:rStyle w:val="af1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позиции</w:t>
        </w:r>
      </w:hyperlink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Верховного Суда Российской Федерации извещение лица, в отношении которого ведётся производство по делу об административном правонарушении,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направлено: телеграммой, телефонограммой, факсимильной связью и т.п., посредством СМС-со</w:t>
      </w:r>
      <w:r w:rsidR="00DD5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общения, в случае согласия лица 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уведомление таким способом и при фиксации факта отправки и доставки СМС- извещения адресату.</w:t>
      </w:r>
    </w:p>
    <w:p w:rsidR="004C539F" w:rsidRPr="00041F22" w:rsidRDefault="004C539F" w:rsidP="004C5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в отношении которого ведётся производство по делу, считается извещённым о времени и месте составления протокола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4C539F" w:rsidRPr="00041F22" w:rsidRDefault="004C539F" w:rsidP="00757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привлечения к административной ответственности должностного лица, извещение может быть направлено не только по месту его работы (службы), но и по месту жительства.</w:t>
      </w:r>
    </w:p>
    <w:p w:rsidR="00803254" w:rsidRPr="00041F22" w:rsidRDefault="004C539F" w:rsidP="00D0661D">
      <w:pPr>
        <w:autoSpaceDE w:val="0"/>
        <w:autoSpaceDN w:val="0"/>
        <w:adjustRightInd w:val="0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отсутствии сведений о регистрации, паспортных данных должностного лица, совершившего административное правонарушение, необходимо направить запрос в орган, осуществляющий адресно-справочную работу (Отдел по вопросам миграции </w:t>
      </w:r>
      <w:r w:rsidR="00887D73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ОМВД России «</w:t>
      </w:r>
      <w:proofErr w:type="spellStart"/>
      <w:r w:rsidR="00887D73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Ухтинский</w:t>
      </w:r>
      <w:proofErr w:type="spellEnd"/>
      <w:r w:rsidR="00887D73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 предоставлении указанной информации.</w:t>
      </w:r>
    </w:p>
    <w:p w:rsidR="00C66452" w:rsidRPr="00041F22" w:rsidRDefault="00C66452" w:rsidP="00C66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50184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документов, содержащих информацию о совершенном административномправонарушении, включает в себя</w:t>
      </w:r>
      <w:r w:rsidR="00E45507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копии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6452" w:rsidRPr="00041F22" w:rsidRDefault="00D0661D" w:rsidP="00C66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r w:rsidR="00E45507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(заключения)</w:t>
      </w:r>
      <w:r w:rsidR="006D2B78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контрольного</w:t>
      </w:r>
      <w:r w:rsidR="00E45507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/экспертно-аналитического</w:t>
      </w:r>
      <w:r w:rsidR="006D2B78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(при наличии)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6452" w:rsidRPr="00041F22" w:rsidRDefault="00B77367" w:rsidP="00B773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первичных документов (в том числе бухгалтерских), подтверждающих фактсовершения административного правонарушения;</w:t>
      </w:r>
    </w:p>
    <w:p w:rsidR="00C66452" w:rsidRPr="00041F22" w:rsidRDefault="00B77367" w:rsidP="00C66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акта органа местного самоуправления о назначении на должность </w:t>
      </w:r>
      <w:r w:rsidR="0082703D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либо копию приказа (распоряжения) работодателя о приеме на работу </w:t>
      </w:r>
      <w:r w:rsidR="00D06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вдействиях которого усматриваются признаки состава а</w:t>
      </w:r>
      <w:r w:rsidR="0082703D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дминистративного правонарушения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66452" w:rsidRPr="00041F22" w:rsidRDefault="00E45507" w:rsidP="00C664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 о возложении на должностное лицо обязанностей, неисполнение илиненадлежащее исполнение которых привело к совершению административногоправонарушения или копию должностного регламента </w:t>
      </w:r>
      <w:r w:rsidR="0082703D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(инструкции) 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должностного лица, в действияхкоторого усматриваются признаки состава административного правонарушения;</w:t>
      </w:r>
    </w:p>
    <w:p w:rsidR="00976C08" w:rsidRPr="00041F22" w:rsidRDefault="00E45507" w:rsidP="00B6291E">
      <w:pPr>
        <w:autoSpaceDE w:val="0"/>
        <w:autoSpaceDN w:val="0"/>
        <w:adjustRightInd w:val="0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Calibri" w:hAnsi="Times New Roman" w:cs="Times New Roman"/>
          <w:kern w:val="2"/>
          <w:sz w:val="24"/>
          <w:szCs w:val="24"/>
        </w:rPr>
        <w:t xml:space="preserve">- </w:t>
      </w:r>
      <w:r w:rsidR="00AC783D" w:rsidRPr="00041F22">
        <w:rPr>
          <w:rFonts w:ascii="Times New Roman" w:eastAsia="Calibri" w:hAnsi="Times New Roman" w:cs="Times New Roman"/>
          <w:kern w:val="2"/>
          <w:sz w:val="24"/>
          <w:szCs w:val="24"/>
        </w:rPr>
        <w:t>иных документов,</w:t>
      </w:r>
      <w:r w:rsidR="00AC783D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 являющихся доказательствами, подтверждающими виновность лица в совершении конкретного административного правонарушения в соответствии со статьями 26.2. - 26.11. КоАП РФ</w:t>
      </w:r>
      <w:r w:rsidR="00EB2F01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3E82" w:rsidRPr="00041F22" w:rsidRDefault="00E50184" w:rsidP="00976C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hAnsi="Times New Roman" w:cs="Times New Roman"/>
          <w:sz w:val="24"/>
          <w:szCs w:val="24"/>
        </w:rPr>
        <w:t>2.9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. </w:t>
      </w:r>
      <w:r w:rsidR="005C19A6" w:rsidRPr="00041F22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 соответствии со статьей 28.5. КоАП РФ протокол составляется немедленно после выявления </w:t>
      </w:r>
      <w:r w:rsidR="005C19A6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>факта</w:t>
      </w:r>
      <w:r w:rsidR="005C19A6" w:rsidRPr="00041F22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совершения административного правонарушения </w:t>
      </w:r>
      <w:r w:rsidR="005C19A6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>при наличии достаточных данных, указывающих на наличие состава правонарушения</w:t>
      </w:r>
      <w:r w:rsidR="00D53E82" w:rsidRPr="00041F22">
        <w:rPr>
          <w:rFonts w:ascii="Times New Roman" w:hAnsi="Times New Roman" w:cs="Times New Roman"/>
          <w:sz w:val="24"/>
          <w:szCs w:val="24"/>
        </w:rPr>
        <w:t>.</w:t>
      </w:r>
    </w:p>
    <w:p w:rsidR="00D53E82" w:rsidRPr="00041F22" w:rsidRDefault="00D53E82" w:rsidP="00D5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В случае если требуется дополнительное выяснение обстоятельств дела, либо данных о физическом лице или сведений о юридическом лице, в отношении которых возбуждается дело об административном правонарушении, протокол составляется в течение двух суток с момента выявления административного правонарушения. </w:t>
      </w:r>
    </w:p>
    <w:p w:rsidR="006A459F" w:rsidRPr="00041F22" w:rsidRDefault="006A459F" w:rsidP="00D53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 случае проведения административного расследования протокол составляется по окончании расследования в сроки, предусмотренные </w:t>
      </w:r>
      <w:hyperlink r:id="rId12" w:anchor="dst102697" w:history="1">
        <w:r w:rsidRPr="00041F22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28.7</w:t>
        </w:r>
      </w:hyperlink>
      <w:r w:rsidR="00A838B8" w:rsidRPr="00041F22">
        <w:rPr>
          <w:rStyle w:val="af1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Pr="00041F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КоАП РФ.</w:t>
      </w:r>
    </w:p>
    <w:p w:rsidR="00D53E82" w:rsidRPr="00041F22" w:rsidRDefault="00D53E82" w:rsidP="00D53E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Составление протокола за пределами </w:t>
      </w:r>
      <w:proofErr w:type="gramStart"/>
      <w:r w:rsidRPr="00041F22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041F22">
        <w:rPr>
          <w:rFonts w:ascii="Times New Roman" w:hAnsi="Times New Roman" w:cs="Times New Roman"/>
          <w:sz w:val="24"/>
          <w:szCs w:val="24"/>
        </w:rPr>
        <w:t xml:space="preserve"> </w:t>
      </w:r>
      <w:r w:rsidR="00D62EDD" w:rsidRPr="00041F22">
        <w:rPr>
          <w:rFonts w:ascii="Times New Roman" w:hAnsi="Times New Roman" w:cs="Times New Roman"/>
          <w:sz w:val="24"/>
          <w:szCs w:val="24"/>
        </w:rPr>
        <w:t>статьями</w:t>
      </w:r>
      <w:r w:rsidRPr="00041F22">
        <w:rPr>
          <w:rFonts w:ascii="Times New Roman" w:hAnsi="Times New Roman" w:cs="Times New Roman"/>
          <w:sz w:val="24"/>
          <w:szCs w:val="24"/>
        </w:rPr>
        <w:t>28.5</w:t>
      </w:r>
      <w:r w:rsidR="00A838B8" w:rsidRPr="00041F22">
        <w:rPr>
          <w:rFonts w:ascii="Times New Roman" w:hAnsi="Times New Roman" w:cs="Times New Roman"/>
          <w:sz w:val="24"/>
          <w:szCs w:val="24"/>
        </w:rPr>
        <w:t>.</w:t>
      </w:r>
      <w:r w:rsidR="00EA5A0F">
        <w:rPr>
          <w:rFonts w:ascii="Times New Roman" w:hAnsi="Times New Roman" w:cs="Times New Roman"/>
          <w:sz w:val="24"/>
          <w:szCs w:val="24"/>
        </w:rPr>
        <w:t>,</w:t>
      </w:r>
      <w:r w:rsidRPr="00041F22">
        <w:rPr>
          <w:rFonts w:ascii="Times New Roman" w:hAnsi="Times New Roman" w:cs="Times New Roman"/>
          <w:sz w:val="24"/>
          <w:szCs w:val="24"/>
        </w:rPr>
        <w:t>28.8</w:t>
      </w:r>
      <w:r w:rsidR="00A838B8" w:rsidRPr="00041F22">
        <w:rPr>
          <w:rFonts w:ascii="Times New Roman" w:hAnsi="Times New Roman" w:cs="Times New Roman"/>
          <w:sz w:val="24"/>
          <w:szCs w:val="24"/>
        </w:rPr>
        <w:t>.</w:t>
      </w:r>
      <w:r w:rsidRPr="00041F22">
        <w:rPr>
          <w:rFonts w:ascii="Times New Roman" w:hAnsi="Times New Roman" w:cs="Times New Roman"/>
          <w:sz w:val="24"/>
          <w:szCs w:val="24"/>
        </w:rPr>
        <w:t xml:space="preserve"> КоАП РФ сроков составления и направления протокола для рассмотрения не является существенным недостатком, так как эти сроки не явл</w:t>
      </w:r>
      <w:r w:rsidR="000C05F7">
        <w:rPr>
          <w:rFonts w:ascii="Times New Roman" w:hAnsi="Times New Roman" w:cs="Times New Roman"/>
          <w:sz w:val="24"/>
          <w:szCs w:val="24"/>
        </w:rPr>
        <w:t xml:space="preserve">яются </w:t>
      </w:r>
      <w:proofErr w:type="spellStart"/>
      <w:r w:rsidR="000C05F7">
        <w:rPr>
          <w:rFonts w:ascii="Times New Roman" w:hAnsi="Times New Roman" w:cs="Times New Roman"/>
          <w:sz w:val="24"/>
          <w:szCs w:val="24"/>
        </w:rPr>
        <w:t>пресекательными</w:t>
      </w:r>
      <w:proofErr w:type="spellEnd"/>
      <w:r w:rsidR="000C05F7">
        <w:rPr>
          <w:rFonts w:ascii="Times New Roman" w:hAnsi="Times New Roman" w:cs="Times New Roman"/>
          <w:sz w:val="24"/>
          <w:szCs w:val="24"/>
        </w:rPr>
        <w:t xml:space="preserve"> (пункт 4 П</w:t>
      </w:r>
      <w:r w:rsidRPr="00041F22">
        <w:rPr>
          <w:rFonts w:ascii="Times New Roman" w:hAnsi="Times New Roman" w:cs="Times New Roman"/>
          <w:sz w:val="24"/>
          <w:szCs w:val="24"/>
        </w:rPr>
        <w:t>остановления П</w:t>
      </w:r>
      <w:r w:rsidR="00B6291E">
        <w:rPr>
          <w:rFonts w:ascii="Times New Roman" w:hAnsi="Times New Roman" w:cs="Times New Roman"/>
          <w:sz w:val="24"/>
          <w:szCs w:val="24"/>
        </w:rPr>
        <w:t>ленума Верховного с</w:t>
      </w:r>
      <w:r w:rsidRPr="00041F22">
        <w:rPr>
          <w:rFonts w:ascii="Times New Roman" w:hAnsi="Times New Roman" w:cs="Times New Roman"/>
          <w:sz w:val="24"/>
          <w:szCs w:val="24"/>
        </w:rPr>
        <w:t>уда Российской Федерации от 24</w:t>
      </w:r>
      <w:r w:rsidR="00BC7B1D" w:rsidRPr="00041F22">
        <w:rPr>
          <w:rFonts w:ascii="Times New Roman" w:hAnsi="Times New Roman" w:cs="Times New Roman"/>
          <w:sz w:val="24"/>
          <w:szCs w:val="24"/>
        </w:rPr>
        <w:t>.03.</w:t>
      </w:r>
      <w:r w:rsidRPr="00041F22">
        <w:rPr>
          <w:rFonts w:ascii="Times New Roman" w:hAnsi="Times New Roman" w:cs="Times New Roman"/>
          <w:sz w:val="24"/>
          <w:szCs w:val="24"/>
        </w:rPr>
        <w:t>2005 №5 «О некоторых вопросах, возникающих у судов при применении Кодекса Российской Федерации об административных правонарушениях»</w:t>
      </w:r>
      <w:r w:rsidR="000C05F7">
        <w:rPr>
          <w:rFonts w:ascii="Times New Roman" w:hAnsi="Times New Roman" w:cs="Times New Roman"/>
          <w:sz w:val="24"/>
          <w:szCs w:val="24"/>
        </w:rPr>
        <w:t xml:space="preserve"> (далее- П</w:t>
      </w:r>
      <w:r w:rsidR="00AA6ED6" w:rsidRPr="00041F22">
        <w:rPr>
          <w:rFonts w:ascii="Times New Roman" w:hAnsi="Times New Roman" w:cs="Times New Roman"/>
          <w:sz w:val="24"/>
          <w:szCs w:val="24"/>
        </w:rPr>
        <w:t>остановление Пленума Верховного суда РФ № 5)</w:t>
      </w:r>
      <w:r w:rsidRPr="00041F22">
        <w:rPr>
          <w:rFonts w:ascii="Times New Roman" w:hAnsi="Times New Roman" w:cs="Times New Roman"/>
          <w:sz w:val="24"/>
          <w:szCs w:val="24"/>
        </w:rPr>
        <w:t>).</w:t>
      </w:r>
    </w:p>
    <w:p w:rsidR="004C535A" w:rsidRPr="00041F22" w:rsidRDefault="00D53E82" w:rsidP="004C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Протокол не может быть составлен по истечении срока давности привлечения к административной ответственности</w:t>
      </w:r>
      <w:r w:rsidR="009A68E8" w:rsidRPr="00041F22">
        <w:rPr>
          <w:rFonts w:ascii="Times New Roman" w:hAnsi="Times New Roman" w:cs="Times New Roman"/>
          <w:sz w:val="24"/>
          <w:szCs w:val="24"/>
        </w:rPr>
        <w:t>,</w:t>
      </w:r>
      <w:r w:rsidR="00772A60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 определенного статьей 4.5. КоАП РФ</w:t>
      </w:r>
      <w:r w:rsidRPr="00041F22">
        <w:rPr>
          <w:rFonts w:ascii="Times New Roman" w:hAnsi="Times New Roman" w:cs="Times New Roman"/>
          <w:sz w:val="24"/>
          <w:szCs w:val="24"/>
        </w:rPr>
        <w:t>.</w:t>
      </w:r>
    </w:p>
    <w:p w:rsidR="003B3B0C" w:rsidRPr="00041F22" w:rsidRDefault="003B3B0C" w:rsidP="0091402C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>Срок давности привлечения к административной ответственности исчисляется со дня совершения административного правонарушения.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D53E82" w:rsidRPr="00041F22" w:rsidRDefault="00E50184" w:rsidP="00D53E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2.10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. При составлении протокола уполномоченному должностному лицу </w:t>
      </w:r>
      <w:r w:rsidR="009A68E8"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D53E82" w:rsidRPr="00041F22">
        <w:rPr>
          <w:rFonts w:ascii="Times New Roman" w:hAnsi="Times New Roman" w:cs="Times New Roman"/>
          <w:sz w:val="24"/>
          <w:szCs w:val="24"/>
        </w:rPr>
        <w:t>следует руководствоваться статьей 1.7</w:t>
      </w:r>
      <w:r w:rsidR="005B45E5" w:rsidRPr="00041F22">
        <w:rPr>
          <w:rFonts w:ascii="Times New Roman" w:hAnsi="Times New Roman" w:cs="Times New Roman"/>
          <w:sz w:val="24"/>
          <w:szCs w:val="24"/>
        </w:rPr>
        <w:t>.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 КоАП РФ, согласно которой лицо, совершившее административное правонарушение, подлежит ответственности на осно</w:t>
      </w:r>
      <w:r w:rsidR="005918F3" w:rsidRPr="00041F22">
        <w:rPr>
          <w:rFonts w:ascii="Times New Roman" w:hAnsi="Times New Roman" w:cs="Times New Roman"/>
          <w:sz w:val="24"/>
          <w:szCs w:val="24"/>
        </w:rPr>
        <w:t>вании закона, действовавшего во</w:t>
      </w:r>
      <w:r w:rsidR="00D53E82" w:rsidRPr="00041F22">
        <w:rPr>
          <w:rFonts w:ascii="Times New Roman" w:hAnsi="Times New Roman" w:cs="Times New Roman"/>
          <w:sz w:val="24"/>
          <w:szCs w:val="24"/>
        </w:rPr>
        <w:t>время и по месту совершения административного правонарушения.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последствий.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D35009" w:rsidRPr="00041F22" w:rsidRDefault="00D53E82" w:rsidP="00D350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За нарушение закона, действующего только в момент вынесения определения </w:t>
      </w:r>
      <w:r w:rsidR="00BF4AC5">
        <w:rPr>
          <w:rFonts w:ascii="Times New Roman" w:hAnsi="Times New Roman" w:cs="Times New Roman"/>
          <w:sz w:val="24"/>
          <w:szCs w:val="24"/>
        </w:rPr>
        <w:t xml:space="preserve">                     о </w:t>
      </w:r>
      <w:r w:rsidRPr="00041F22">
        <w:rPr>
          <w:rFonts w:ascii="Times New Roman" w:hAnsi="Times New Roman" w:cs="Times New Roman"/>
          <w:sz w:val="24"/>
          <w:szCs w:val="24"/>
        </w:rPr>
        <w:t>проведении административного рассл</w:t>
      </w:r>
      <w:r w:rsidR="00A63A19">
        <w:rPr>
          <w:rFonts w:ascii="Times New Roman" w:hAnsi="Times New Roman" w:cs="Times New Roman"/>
          <w:sz w:val="24"/>
          <w:szCs w:val="24"/>
        </w:rPr>
        <w:t xml:space="preserve">едования, составления протокола                                             </w:t>
      </w:r>
      <w:r w:rsidRPr="00041F22">
        <w:rPr>
          <w:rFonts w:ascii="Times New Roman" w:hAnsi="Times New Roman" w:cs="Times New Roman"/>
          <w:sz w:val="24"/>
          <w:szCs w:val="24"/>
        </w:rPr>
        <w:t>об административном правонарушении (возбуждения административного производства), но не дей</w:t>
      </w:r>
      <w:r w:rsidR="00D35009" w:rsidRPr="00041F22">
        <w:rPr>
          <w:rFonts w:ascii="Times New Roman" w:hAnsi="Times New Roman" w:cs="Times New Roman"/>
          <w:sz w:val="24"/>
          <w:szCs w:val="24"/>
        </w:rPr>
        <w:t xml:space="preserve">ствовавшего в момент совершения правонарушения </w:t>
      </w:r>
      <w:r w:rsidRPr="00041F22">
        <w:rPr>
          <w:rFonts w:ascii="Times New Roman" w:hAnsi="Times New Roman" w:cs="Times New Roman"/>
          <w:sz w:val="24"/>
          <w:szCs w:val="24"/>
        </w:rPr>
        <w:t>административнаяответственностьисключается.</w:t>
      </w:r>
    </w:p>
    <w:p w:rsidR="00D53E82" w:rsidRPr="00041F22" w:rsidRDefault="00D53E82" w:rsidP="0091402C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то есть распространяется и на лицо,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исполнено.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4B6F1F" w:rsidRPr="00041F22" w:rsidRDefault="00E50184" w:rsidP="0069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2.11</w:t>
      </w:r>
      <w:r w:rsidR="00D53E82" w:rsidRPr="00041F22">
        <w:rPr>
          <w:rFonts w:ascii="Times New Roman" w:hAnsi="Times New Roman" w:cs="Times New Roman"/>
          <w:sz w:val="24"/>
          <w:szCs w:val="24"/>
        </w:rPr>
        <w:t>. В протоколе указываются:</w:t>
      </w:r>
    </w:p>
    <w:p w:rsidR="004B6F1F" w:rsidRPr="00041F22" w:rsidRDefault="00FB281B" w:rsidP="0069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дата и место его составления;</w:t>
      </w:r>
    </w:p>
    <w:p w:rsidR="004B6F1F" w:rsidRPr="00041F22" w:rsidRDefault="00FB281B" w:rsidP="0069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должность, фамилия и инициалы лица, составившего протокол;</w:t>
      </w:r>
    </w:p>
    <w:p w:rsidR="004B6F1F" w:rsidRPr="00041F22" w:rsidRDefault="00FB281B" w:rsidP="0069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сведения о лице, в отношении которого возбуждено делооб административном правонарушении:</w:t>
      </w:r>
    </w:p>
    <w:p w:rsidR="004B6F1F" w:rsidRPr="00041F22" w:rsidRDefault="004B6F1F" w:rsidP="0069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при привлечении к административн</w:t>
      </w:r>
      <w:r w:rsidRPr="00041F22">
        <w:rPr>
          <w:rFonts w:ascii="Times New Roman" w:hAnsi="Times New Roman" w:cs="Times New Roman"/>
          <w:sz w:val="24"/>
          <w:szCs w:val="24"/>
        </w:rPr>
        <w:t xml:space="preserve">ой ответственности должностного </w:t>
      </w:r>
      <w:r w:rsidR="00D53E82" w:rsidRPr="00041F22">
        <w:rPr>
          <w:rFonts w:ascii="Times New Roman" w:hAnsi="Times New Roman" w:cs="Times New Roman"/>
          <w:sz w:val="24"/>
          <w:szCs w:val="24"/>
        </w:rPr>
        <w:t>лица организаций: занимаемая должность, фа</w:t>
      </w:r>
      <w:r w:rsidRPr="00041F22">
        <w:rPr>
          <w:rFonts w:ascii="Times New Roman" w:hAnsi="Times New Roman" w:cs="Times New Roman"/>
          <w:sz w:val="24"/>
          <w:szCs w:val="24"/>
        </w:rPr>
        <w:t xml:space="preserve">милия, имя отчество, паспортные </w:t>
      </w:r>
      <w:r w:rsidR="00D53E82" w:rsidRPr="00041F22">
        <w:rPr>
          <w:rFonts w:ascii="Times New Roman" w:hAnsi="Times New Roman" w:cs="Times New Roman"/>
          <w:sz w:val="24"/>
          <w:szCs w:val="24"/>
        </w:rPr>
        <w:t>данные (л</w:t>
      </w:r>
      <w:r w:rsidR="00FB281B" w:rsidRPr="00041F22">
        <w:rPr>
          <w:rFonts w:ascii="Times New Roman" w:hAnsi="Times New Roman" w:cs="Times New Roman"/>
          <w:sz w:val="24"/>
          <w:szCs w:val="24"/>
        </w:rPr>
        <w:t>ибо отметка о том, что личность</w:t>
      </w:r>
      <w:r w:rsidR="00D53E82" w:rsidRPr="00041F22">
        <w:rPr>
          <w:rFonts w:ascii="Times New Roman" w:hAnsi="Times New Roman" w:cs="Times New Roman"/>
          <w:sz w:val="24"/>
          <w:szCs w:val="24"/>
        </w:rPr>
        <w:t>уст</w:t>
      </w:r>
      <w:r w:rsidRPr="00041F22">
        <w:rPr>
          <w:rFonts w:ascii="Times New Roman" w:hAnsi="Times New Roman" w:cs="Times New Roman"/>
          <w:sz w:val="24"/>
          <w:szCs w:val="24"/>
        </w:rPr>
        <w:t>ановлена</w:t>
      </w:r>
      <w:r w:rsidR="002A6689" w:rsidRPr="00041F22">
        <w:rPr>
          <w:rFonts w:ascii="Times New Roman" w:hAnsi="Times New Roman" w:cs="Times New Roman"/>
          <w:sz w:val="24"/>
          <w:szCs w:val="24"/>
        </w:rPr>
        <w:t>,</w:t>
      </w:r>
      <w:r w:rsidRPr="00041F22">
        <w:rPr>
          <w:rFonts w:ascii="Times New Roman" w:hAnsi="Times New Roman" w:cs="Times New Roman"/>
          <w:sz w:val="24"/>
          <w:szCs w:val="24"/>
        </w:rPr>
        <w:t xml:space="preserve"> и ссылка на приказ 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о </w:t>
      </w:r>
      <w:r w:rsidRPr="00041F22">
        <w:rPr>
          <w:rFonts w:ascii="Times New Roman" w:hAnsi="Times New Roman" w:cs="Times New Roman"/>
          <w:sz w:val="24"/>
          <w:szCs w:val="24"/>
        </w:rPr>
        <w:t xml:space="preserve">назначении на должность), адрес организации по месту исполнения </w:t>
      </w:r>
      <w:r w:rsidR="00D53E82" w:rsidRPr="00041F22">
        <w:rPr>
          <w:rFonts w:ascii="Times New Roman" w:hAnsi="Times New Roman" w:cs="Times New Roman"/>
          <w:sz w:val="24"/>
          <w:szCs w:val="24"/>
        </w:rPr>
        <w:t>обязанностей должностного лица и контактные телефоны;</w:t>
      </w:r>
    </w:p>
    <w:p w:rsidR="00694C63" w:rsidRPr="00041F22" w:rsidRDefault="004B6F1F" w:rsidP="0069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pacing w:val="-2"/>
          <w:sz w:val="24"/>
          <w:szCs w:val="24"/>
        </w:rPr>
        <w:t>при привлечении к административн</w:t>
      </w:r>
      <w:r w:rsidRPr="00041F22">
        <w:rPr>
          <w:rFonts w:ascii="Times New Roman" w:hAnsi="Times New Roman" w:cs="Times New Roman"/>
          <w:spacing w:val="-2"/>
          <w:sz w:val="24"/>
          <w:szCs w:val="24"/>
        </w:rPr>
        <w:t xml:space="preserve">ой ответственности юридического </w:t>
      </w:r>
      <w:r w:rsidR="00D53E82" w:rsidRPr="00041F22">
        <w:rPr>
          <w:rFonts w:ascii="Times New Roman" w:hAnsi="Times New Roman" w:cs="Times New Roman"/>
          <w:spacing w:val="-2"/>
          <w:sz w:val="24"/>
          <w:szCs w:val="24"/>
        </w:rPr>
        <w:t>лица: наименование и адрес юридического л</w:t>
      </w:r>
      <w:r w:rsidRPr="00041F22">
        <w:rPr>
          <w:rFonts w:ascii="Times New Roman" w:hAnsi="Times New Roman" w:cs="Times New Roman"/>
          <w:spacing w:val="-2"/>
          <w:sz w:val="24"/>
          <w:szCs w:val="24"/>
        </w:rPr>
        <w:t xml:space="preserve">ица; фамилия, имя, отчество </w:t>
      </w:r>
      <w:r w:rsidR="00D53E82" w:rsidRPr="00041F22">
        <w:rPr>
          <w:rFonts w:ascii="Times New Roman" w:hAnsi="Times New Roman" w:cs="Times New Roman"/>
          <w:spacing w:val="-2"/>
          <w:sz w:val="24"/>
          <w:szCs w:val="24"/>
        </w:rPr>
        <w:t>законного представителя юридического лица, з</w:t>
      </w:r>
      <w:r w:rsidRPr="00041F22">
        <w:rPr>
          <w:rFonts w:ascii="Times New Roman" w:hAnsi="Times New Roman" w:cs="Times New Roman"/>
          <w:spacing w:val="-2"/>
          <w:sz w:val="24"/>
          <w:szCs w:val="24"/>
        </w:rPr>
        <w:t xml:space="preserve">анимаемая должность, паспортные </w:t>
      </w:r>
      <w:r w:rsidR="00D53E82" w:rsidRPr="00041F22">
        <w:rPr>
          <w:rFonts w:ascii="Times New Roman" w:hAnsi="Times New Roman" w:cs="Times New Roman"/>
          <w:spacing w:val="-2"/>
          <w:sz w:val="24"/>
          <w:szCs w:val="24"/>
        </w:rPr>
        <w:t>данные, контактные телефоны; дата, номе</w:t>
      </w:r>
      <w:r w:rsidR="00694C63" w:rsidRPr="00041F22">
        <w:rPr>
          <w:rFonts w:ascii="Times New Roman" w:hAnsi="Times New Roman" w:cs="Times New Roman"/>
          <w:spacing w:val="-2"/>
          <w:sz w:val="24"/>
          <w:szCs w:val="24"/>
        </w:rPr>
        <w:t xml:space="preserve">р, наименование и срок действия </w:t>
      </w:r>
      <w:r w:rsidR="00D53E82" w:rsidRPr="00041F22">
        <w:rPr>
          <w:rFonts w:ascii="Times New Roman" w:hAnsi="Times New Roman" w:cs="Times New Roman"/>
          <w:spacing w:val="-2"/>
          <w:sz w:val="24"/>
          <w:szCs w:val="24"/>
        </w:rPr>
        <w:t>документа, подтверждающего полномочия да</w:t>
      </w:r>
      <w:r w:rsidR="00694C63" w:rsidRPr="00041F22">
        <w:rPr>
          <w:rFonts w:ascii="Times New Roman" w:hAnsi="Times New Roman" w:cs="Times New Roman"/>
          <w:spacing w:val="-2"/>
          <w:sz w:val="24"/>
          <w:szCs w:val="24"/>
        </w:rPr>
        <w:t xml:space="preserve">нного лица в качестве законного </w:t>
      </w:r>
      <w:r w:rsidR="00D53E82" w:rsidRPr="00041F22">
        <w:rPr>
          <w:rFonts w:ascii="Times New Roman" w:hAnsi="Times New Roman" w:cs="Times New Roman"/>
          <w:spacing w:val="-2"/>
          <w:sz w:val="24"/>
          <w:szCs w:val="24"/>
        </w:rPr>
        <w:t>представителя;</w:t>
      </w:r>
    </w:p>
    <w:p w:rsidR="00694C63" w:rsidRPr="00041F22" w:rsidRDefault="00CE3341" w:rsidP="00694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фамилии, имена, отчества, паспортные данные, адреса места жительства и контактные телефоны свидетелей, если имеются свидетели;</w:t>
      </w:r>
    </w:p>
    <w:p w:rsidR="00694C63" w:rsidRPr="00041F22" w:rsidRDefault="00CE3341" w:rsidP="004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место, время совершения и событие административного правонарушения, а также </w:t>
      </w:r>
      <w:r w:rsidRPr="00041F22">
        <w:rPr>
          <w:rFonts w:ascii="Times New Roman" w:hAnsi="Times New Roman" w:cs="Times New Roman"/>
          <w:sz w:val="24"/>
          <w:szCs w:val="24"/>
        </w:rPr>
        <w:t>документы, подтверждающие данное правонарушение</w:t>
      </w:r>
      <w:r w:rsidR="00D53E82" w:rsidRPr="00041F22">
        <w:rPr>
          <w:rFonts w:ascii="Times New Roman" w:hAnsi="Times New Roman" w:cs="Times New Roman"/>
          <w:sz w:val="24"/>
          <w:szCs w:val="24"/>
        </w:rPr>
        <w:t>;</w:t>
      </w:r>
    </w:p>
    <w:p w:rsidR="00694C63" w:rsidRPr="00041F22" w:rsidRDefault="00CE3341" w:rsidP="004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-</w:t>
      </w:r>
      <w:r w:rsidR="00D53E82" w:rsidRPr="00041F22">
        <w:rPr>
          <w:rFonts w:ascii="Times New Roman" w:hAnsi="Times New Roman" w:cs="Times New Roman"/>
          <w:sz w:val="24"/>
          <w:szCs w:val="24"/>
        </w:rPr>
        <w:t>статья КоАП РФ, предусматривающая административную ответственность за данное административное правонарушение;</w:t>
      </w:r>
    </w:p>
    <w:p w:rsidR="00694C63" w:rsidRPr="00041F22" w:rsidRDefault="000A3D0E" w:rsidP="004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-</w:t>
      </w:r>
      <w:r w:rsidR="00D53E82" w:rsidRPr="00041F22">
        <w:rPr>
          <w:rFonts w:ascii="Times New Roman" w:hAnsi="Times New Roman" w:cs="Times New Roman"/>
          <w:sz w:val="24"/>
          <w:szCs w:val="24"/>
        </w:rPr>
        <w:t>объяснение должностного лица или законного представителя юридического лица, в отношении которых возбуждено дело;</w:t>
      </w:r>
    </w:p>
    <w:p w:rsidR="00D53E82" w:rsidRPr="00041F22" w:rsidRDefault="00CE3341" w:rsidP="004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иные сведения, необходимые для разрешения дела</w:t>
      </w:r>
      <w:r w:rsidR="00787648" w:rsidRPr="00041F2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="00D53E82" w:rsidRPr="00041F22">
        <w:rPr>
          <w:rFonts w:ascii="Times New Roman" w:hAnsi="Times New Roman" w:cs="Times New Roman"/>
          <w:sz w:val="24"/>
          <w:szCs w:val="24"/>
        </w:rPr>
        <w:t>.</w:t>
      </w:r>
    </w:p>
    <w:p w:rsidR="00E50184" w:rsidRPr="00041F22" w:rsidRDefault="00E50184" w:rsidP="00CE3C0D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об административных правонарушен</w:t>
      </w:r>
      <w:r w:rsidR="0091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иях составляются </w:t>
      </w:r>
      <w:r w:rsidR="0097383A"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согласно Приложению № 4</w:t>
      </w:r>
      <w:r w:rsidRPr="00041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настоящим Методическим рекомендациям.</w:t>
      </w:r>
    </w:p>
    <w:p w:rsidR="00D53E82" w:rsidRPr="00041F22" w:rsidRDefault="00D53E82" w:rsidP="00CE3C0D">
      <w:pPr>
        <w:tabs>
          <w:tab w:val="left" w:pos="709"/>
        </w:tabs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ab/>
        <w:t>2</w:t>
      </w:r>
      <w:r w:rsidR="00FC6394" w:rsidRPr="00041F22">
        <w:rPr>
          <w:rFonts w:ascii="Times New Roman" w:hAnsi="Times New Roman" w:cs="Times New Roman"/>
          <w:sz w:val="24"/>
          <w:szCs w:val="24"/>
        </w:rPr>
        <w:t>.</w:t>
      </w:r>
      <w:r w:rsidR="00E50184" w:rsidRPr="00041F22">
        <w:rPr>
          <w:rFonts w:ascii="Times New Roman" w:hAnsi="Times New Roman" w:cs="Times New Roman"/>
          <w:sz w:val="24"/>
          <w:szCs w:val="24"/>
        </w:rPr>
        <w:t>12</w:t>
      </w:r>
      <w:r w:rsidR="00440FAD">
        <w:rPr>
          <w:rFonts w:ascii="Times New Roman" w:hAnsi="Times New Roman" w:cs="Times New Roman"/>
          <w:sz w:val="24"/>
          <w:szCs w:val="24"/>
        </w:rPr>
        <w:t xml:space="preserve">. </w:t>
      </w:r>
      <w:r w:rsidRPr="00041F22">
        <w:rPr>
          <w:rFonts w:ascii="Times New Roman" w:hAnsi="Times New Roman" w:cs="Times New Roman"/>
          <w:sz w:val="24"/>
          <w:szCs w:val="24"/>
        </w:rPr>
        <w:t xml:space="preserve">При составлении протокола уполномоченные должностные лица </w:t>
      </w:r>
      <w:r w:rsidR="0081359A"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041F22">
        <w:rPr>
          <w:rFonts w:ascii="Times New Roman" w:hAnsi="Times New Roman" w:cs="Times New Roman"/>
          <w:sz w:val="24"/>
          <w:szCs w:val="24"/>
        </w:rPr>
        <w:t xml:space="preserve">обязаны иметь при себе удостоверяющие их полномочия документы, которые предъявляются по требованию лица, совершившего </w:t>
      </w:r>
      <w:r w:rsidR="00671468" w:rsidRPr="00041F22">
        <w:rPr>
          <w:rFonts w:ascii="Times New Roman" w:hAnsi="Times New Roman" w:cs="Times New Roman"/>
          <w:sz w:val="24"/>
          <w:szCs w:val="24"/>
        </w:rPr>
        <w:t>административное правонарушение</w:t>
      </w:r>
      <w:r w:rsidRPr="00041F22">
        <w:rPr>
          <w:rFonts w:ascii="Times New Roman" w:hAnsi="Times New Roman" w:cs="Times New Roman"/>
          <w:sz w:val="24"/>
          <w:szCs w:val="24"/>
        </w:rPr>
        <w:t>.</w:t>
      </w:r>
    </w:p>
    <w:p w:rsidR="00D53E82" w:rsidRPr="00041F22" w:rsidRDefault="00FC6394" w:rsidP="004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2.</w:t>
      </w:r>
      <w:r w:rsidR="00E50184" w:rsidRPr="00041F22">
        <w:rPr>
          <w:rFonts w:ascii="Times New Roman" w:hAnsi="Times New Roman" w:cs="Times New Roman"/>
          <w:sz w:val="24"/>
          <w:szCs w:val="24"/>
        </w:rPr>
        <w:t>13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. Уполномоченным должностным лицом </w:t>
      </w:r>
      <w:r w:rsidR="0081359A"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D53E82" w:rsidRPr="00041F22">
        <w:rPr>
          <w:rFonts w:ascii="Times New Roman" w:hAnsi="Times New Roman" w:cs="Times New Roman"/>
          <w:sz w:val="24"/>
          <w:szCs w:val="24"/>
        </w:rPr>
        <w:t>при составлении протокола должностному лицу или законному представителю юридического лица, в отношении которых возбуждено дело об административном правонарушении, разъясняются их права и обязанности по делу</w:t>
      </w:r>
      <w:r w:rsidR="00671468" w:rsidRPr="00041F22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="00D53E82" w:rsidRPr="00041F22">
        <w:rPr>
          <w:rFonts w:ascii="Times New Roman" w:hAnsi="Times New Roman" w:cs="Times New Roman"/>
          <w:sz w:val="24"/>
          <w:szCs w:val="24"/>
        </w:rPr>
        <w:t>, предусмотренные ст</w:t>
      </w:r>
      <w:r w:rsidR="001C2B2F" w:rsidRPr="00041F22">
        <w:rPr>
          <w:rFonts w:ascii="Times New Roman" w:hAnsi="Times New Roman" w:cs="Times New Roman"/>
          <w:sz w:val="24"/>
          <w:szCs w:val="24"/>
        </w:rPr>
        <w:t>атьей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 25.1</w:t>
      </w:r>
      <w:r w:rsidR="009551E7" w:rsidRPr="00041F22">
        <w:rPr>
          <w:rFonts w:ascii="Times New Roman" w:hAnsi="Times New Roman" w:cs="Times New Roman"/>
          <w:sz w:val="24"/>
          <w:szCs w:val="24"/>
        </w:rPr>
        <w:t>.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 КоАП РФ, о чем делается запись в протоколе.</w:t>
      </w:r>
    </w:p>
    <w:p w:rsidR="00D53E82" w:rsidRPr="00041F22" w:rsidRDefault="00D53E82" w:rsidP="00CE3C0D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Отсутствие таких разъяснений и предупреждений в протоколе или отдельном объяснении лица может быть признано судом и или иным органом, рассматривающим дело </w:t>
      </w:r>
      <w:r w:rsidR="00CE3C0D">
        <w:rPr>
          <w:rFonts w:ascii="Times New Roman" w:hAnsi="Times New Roman" w:cs="Times New Roman"/>
          <w:sz w:val="24"/>
          <w:szCs w:val="24"/>
        </w:rPr>
        <w:t xml:space="preserve">   об </w:t>
      </w:r>
      <w:r w:rsidRPr="00041F22">
        <w:rPr>
          <w:rFonts w:ascii="Times New Roman" w:hAnsi="Times New Roman" w:cs="Times New Roman"/>
          <w:sz w:val="24"/>
          <w:szCs w:val="24"/>
        </w:rPr>
        <w:t>административном правонарушении, нарушением, влекущим невозможность использования такого доказательства при рассмотрении дела об административном правонарушении.</w:t>
      </w:r>
    </w:p>
    <w:p w:rsidR="004D515C" w:rsidRPr="00041F22" w:rsidRDefault="00FC6394" w:rsidP="004D51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2.</w:t>
      </w:r>
      <w:r w:rsidR="00E50184" w:rsidRPr="00041F22">
        <w:rPr>
          <w:rFonts w:ascii="Times New Roman" w:hAnsi="Times New Roman" w:cs="Times New Roman"/>
          <w:sz w:val="24"/>
          <w:szCs w:val="24"/>
        </w:rPr>
        <w:t>14</w:t>
      </w:r>
      <w:r w:rsidR="00D53E82" w:rsidRPr="00041F22">
        <w:rPr>
          <w:rFonts w:ascii="Times New Roman" w:hAnsi="Times New Roman" w:cs="Times New Roman"/>
          <w:sz w:val="24"/>
          <w:szCs w:val="24"/>
        </w:rPr>
        <w:t>. Протокол должен содержать доказательственный материал, подтверждающий фактические сведения о событии правонарушения, времени и месте, лице его совершившем, причиненном ущербе и другие сведения, имеющие юридическое значение.</w:t>
      </w:r>
    </w:p>
    <w:p w:rsidR="00F1033A" w:rsidRPr="00041F22" w:rsidRDefault="003C487D" w:rsidP="00F103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Все документы и </w:t>
      </w:r>
      <w:r w:rsidR="00D53E82" w:rsidRPr="00041F22">
        <w:rPr>
          <w:rFonts w:ascii="Times New Roman" w:hAnsi="Times New Roman" w:cs="Times New Roman"/>
          <w:sz w:val="24"/>
          <w:szCs w:val="24"/>
        </w:rPr>
        <w:t>материал</w:t>
      </w:r>
      <w:r w:rsidRPr="00041F22">
        <w:rPr>
          <w:rFonts w:ascii="Times New Roman" w:hAnsi="Times New Roman" w:cs="Times New Roman"/>
          <w:sz w:val="24"/>
          <w:szCs w:val="24"/>
        </w:rPr>
        <w:t>ы,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 при</w:t>
      </w:r>
      <w:r w:rsidRPr="00041F22">
        <w:rPr>
          <w:rFonts w:ascii="Times New Roman" w:hAnsi="Times New Roman" w:cs="Times New Roman"/>
          <w:sz w:val="24"/>
          <w:szCs w:val="24"/>
        </w:rPr>
        <w:t>общаются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 к протоколу </w:t>
      </w:r>
      <w:r w:rsidRPr="00041F22">
        <w:rPr>
          <w:rFonts w:ascii="Times New Roman" w:hAnsi="Times New Roman" w:cs="Times New Roman"/>
          <w:sz w:val="24"/>
          <w:szCs w:val="24"/>
        </w:rPr>
        <w:t>в форме надлежаще заверенных копий (актов, писем, приказов, платежных документов, письменных объяснений свидетелей и т.д.).</w:t>
      </w:r>
    </w:p>
    <w:p w:rsidR="00F1033A" w:rsidRPr="00041F22" w:rsidRDefault="00F1033A" w:rsidP="00CE3C0D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Объяснение (позиция) присутствующих при составлении протокола физического лица или законного представителя юридического лица, в отношении которых возбуждено дело, должно быть обязательно отражено в протоколе. Если объяснения (позиция) присутствующих слишком объёмны, они могут быть приобщены к протоколу на отдельных листах бумаги.</w:t>
      </w:r>
    </w:p>
    <w:p w:rsidR="00D53E82" w:rsidRPr="00041F22" w:rsidRDefault="00FC6394" w:rsidP="004D51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41F22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="00E50184" w:rsidRPr="00041F22">
        <w:rPr>
          <w:rFonts w:ascii="Times New Roman" w:hAnsi="Times New Roman" w:cs="Times New Roman"/>
          <w:spacing w:val="-2"/>
          <w:sz w:val="24"/>
          <w:szCs w:val="24"/>
        </w:rPr>
        <w:t>15</w:t>
      </w:r>
      <w:r w:rsidR="00440FAD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D53E82" w:rsidRPr="00041F22">
        <w:rPr>
          <w:rFonts w:ascii="Times New Roman" w:hAnsi="Times New Roman" w:cs="Times New Roman"/>
          <w:spacing w:val="-2"/>
          <w:sz w:val="24"/>
          <w:szCs w:val="24"/>
        </w:rPr>
        <w:t>Должностному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и всеми доказательственными материалами. Указанные лица вправе представить объяснения и замечания по содержанию протокола, которые прилагаются к протоколу</w:t>
      </w:r>
      <w:r w:rsidR="004D515C" w:rsidRPr="00041F22">
        <w:rPr>
          <w:rFonts w:ascii="Times New Roman" w:hAnsi="Times New Roman" w:cs="Times New Roman"/>
          <w:spacing w:val="-2"/>
          <w:sz w:val="24"/>
          <w:szCs w:val="24"/>
        </w:rPr>
        <w:t xml:space="preserve"> (при наличии)</w:t>
      </w:r>
      <w:r w:rsidR="00D53E82" w:rsidRPr="00041F2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03254" w:rsidRPr="00041F22" w:rsidRDefault="00803254" w:rsidP="008032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41F2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Законными представителями юридического лица, в соответствии с </w:t>
      </w:r>
      <w:hyperlink r:id="rId13" w:history="1">
        <w:r w:rsidRPr="00041F22">
          <w:rPr>
            <w:rStyle w:val="af1"/>
            <w:rFonts w:ascii="Times New Roman" w:hAnsi="Times New Roman" w:cs="Times New Roman"/>
            <w:bCs/>
            <w:color w:val="auto"/>
            <w:spacing w:val="-2"/>
            <w:sz w:val="24"/>
            <w:szCs w:val="24"/>
            <w:u w:val="none"/>
          </w:rPr>
          <w:t>частью 2 статьи 25.4</w:t>
        </w:r>
      </w:hyperlink>
      <w:r w:rsidRPr="00041F2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КоАП РФ,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положение, или доверенностью. Копии этих документов должны быть приобщены к материалам дела об административном правонарушении.</w:t>
      </w:r>
    </w:p>
    <w:p w:rsidR="00803254" w:rsidRDefault="00803254" w:rsidP="007555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41F22">
        <w:rPr>
          <w:rFonts w:ascii="Times New Roman" w:hAnsi="Times New Roman" w:cs="Times New Roman"/>
          <w:spacing w:val="-2"/>
          <w:sz w:val="24"/>
          <w:szCs w:val="24"/>
        </w:rPr>
        <w:t>Защитник лица, в отношении которого возбуждено производство по делу об административном правонарушении, допускается к участию в производстве по делу с момента возбуждения дела об административном правонарушении. Полномочия защитника подтверждаются ордером (для адвоката) либо доверенностью, оформленной в соответствии с законом (для иных лиц). Копии ордера, доверенности и документа</w:t>
      </w:r>
      <w:r w:rsidR="0002076F" w:rsidRPr="00041F22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041F22">
        <w:rPr>
          <w:rFonts w:ascii="Times New Roman" w:hAnsi="Times New Roman" w:cs="Times New Roman"/>
          <w:spacing w:val="-2"/>
          <w:sz w:val="24"/>
          <w:szCs w:val="24"/>
        </w:rPr>
        <w:t xml:space="preserve"> удостоверяющего личность, приобщаются к материалам дела.</w:t>
      </w:r>
    </w:p>
    <w:p w:rsidR="00F06BE8" w:rsidRDefault="00F5291C" w:rsidP="00611D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У</w:t>
      </w:r>
      <w:r w:rsidRPr="00F5291C">
        <w:rPr>
          <w:rFonts w:ascii="Times New Roman" w:hAnsi="Times New Roman" w:cs="Times New Roman"/>
          <w:spacing w:val="-2"/>
          <w:sz w:val="24"/>
          <w:szCs w:val="24"/>
        </w:rPr>
        <w:t xml:space="preserve">частники производства по делу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об административном правонарушении </w:t>
      </w:r>
      <w:r w:rsidRPr="00F5291C">
        <w:rPr>
          <w:rFonts w:ascii="Times New Roman" w:hAnsi="Times New Roman" w:cs="Times New Roman"/>
          <w:spacing w:val="-2"/>
          <w:sz w:val="24"/>
          <w:szCs w:val="24"/>
        </w:rPr>
        <w:t>вправе ознакомиться с материалами дела на лю</w:t>
      </w:r>
      <w:r>
        <w:rPr>
          <w:rFonts w:ascii="Times New Roman" w:hAnsi="Times New Roman" w:cs="Times New Roman"/>
          <w:spacing w:val="-2"/>
          <w:sz w:val="24"/>
          <w:szCs w:val="24"/>
        </w:rPr>
        <w:t>бой стадии производства по делу (на основанииходатайства (заявления)).</w:t>
      </w:r>
      <w:r w:rsidR="00611D49">
        <w:rPr>
          <w:rFonts w:ascii="Times New Roman" w:hAnsi="Times New Roman" w:cs="Times New Roman"/>
          <w:spacing w:val="-2"/>
          <w:sz w:val="24"/>
          <w:szCs w:val="24"/>
        </w:rPr>
        <w:t>Ходатайство</w:t>
      </w:r>
      <w:r w:rsidR="00611D49" w:rsidRPr="00611D49">
        <w:rPr>
          <w:rFonts w:ascii="Times New Roman" w:hAnsi="Times New Roman" w:cs="Times New Roman"/>
          <w:spacing w:val="-2"/>
          <w:sz w:val="24"/>
          <w:szCs w:val="24"/>
        </w:rPr>
        <w:t xml:space="preserve"> должно быть рассмотрено обязательно и немедленно</w:t>
      </w:r>
      <w:r w:rsidR="00611D49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F06BE8">
        <w:rPr>
          <w:rFonts w:ascii="Times New Roman" w:hAnsi="Times New Roman" w:cs="Times New Roman"/>
          <w:spacing w:val="-2"/>
          <w:sz w:val="24"/>
          <w:szCs w:val="24"/>
        </w:rPr>
        <w:t xml:space="preserve">Уполномоченное лицо Контрольно-счетной палаты </w:t>
      </w:r>
      <w:r w:rsidR="00F06BE8" w:rsidRPr="00F06BE8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="00F06BE8">
        <w:rPr>
          <w:rFonts w:ascii="Times New Roman" w:hAnsi="Times New Roman" w:cs="Times New Roman"/>
          <w:spacing w:val="-2"/>
          <w:sz w:val="24"/>
          <w:szCs w:val="24"/>
        </w:rPr>
        <w:t xml:space="preserve">сле рассмотрения ходатайства назначает время ознакомления и </w:t>
      </w:r>
      <w:r w:rsidR="00F06BE8" w:rsidRPr="00F06BE8">
        <w:rPr>
          <w:rFonts w:ascii="Times New Roman" w:hAnsi="Times New Roman" w:cs="Times New Roman"/>
          <w:spacing w:val="-2"/>
          <w:sz w:val="24"/>
          <w:szCs w:val="24"/>
        </w:rPr>
        <w:t>место</w:t>
      </w:r>
      <w:r w:rsidR="00F06BE8">
        <w:rPr>
          <w:rFonts w:ascii="Times New Roman" w:hAnsi="Times New Roman" w:cs="Times New Roman"/>
          <w:spacing w:val="-2"/>
          <w:sz w:val="24"/>
          <w:szCs w:val="24"/>
        </w:rPr>
        <w:t xml:space="preserve"> (№ кабинета в Контрольно-счетной палате)</w:t>
      </w:r>
      <w:r w:rsidR="00F06BE8" w:rsidRPr="00F06BE8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F06BE8">
        <w:rPr>
          <w:rFonts w:ascii="Times New Roman" w:hAnsi="Times New Roman" w:cs="Times New Roman"/>
          <w:spacing w:val="-2"/>
          <w:sz w:val="24"/>
          <w:szCs w:val="24"/>
        </w:rPr>
        <w:t xml:space="preserve">Ознакомление сматериалами дела об административном правонарушении осуществляется в </w:t>
      </w:r>
      <w:r w:rsidR="005D2D35">
        <w:rPr>
          <w:rFonts w:ascii="Times New Roman" w:hAnsi="Times New Roman" w:cs="Times New Roman"/>
          <w:spacing w:val="-2"/>
          <w:sz w:val="24"/>
          <w:szCs w:val="24"/>
        </w:rPr>
        <w:t>Контрольно-счетной палате в присутствии уполномоченного должностного лица Контрольно-счетной палаты</w:t>
      </w:r>
      <w:r w:rsidR="00F06BE8" w:rsidRPr="00F06BE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5291C" w:rsidRPr="00041F22" w:rsidRDefault="00F5291C" w:rsidP="0075550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Форма листа ознакомления с материалами дела об административном правонарушении приведена в Приложении № </w:t>
      </w:r>
      <w:r w:rsidRPr="00EA5A0F">
        <w:rPr>
          <w:rFonts w:ascii="Times New Roman" w:hAnsi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 настоящим Методическим рекомендациям.</w:t>
      </w:r>
    </w:p>
    <w:p w:rsidR="00366FCE" w:rsidRPr="00041F22" w:rsidRDefault="004D515C" w:rsidP="00366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2.1</w:t>
      </w:r>
      <w:r w:rsidR="00E50184" w:rsidRPr="00041F22">
        <w:rPr>
          <w:rFonts w:ascii="Times New Roman" w:hAnsi="Times New Roman" w:cs="Times New Roman"/>
          <w:sz w:val="24"/>
          <w:szCs w:val="24"/>
        </w:rPr>
        <w:t>6</w:t>
      </w:r>
      <w:r w:rsidR="00D53E82" w:rsidRPr="00041F22">
        <w:rPr>
          <w:rFonts w:ascii="Times New Roman" w:hAnsi="Times New Roman" w:cs="Times New Roman"/>
          <w:sz w:val="24"/>
          <w:szCs w:val="24"/>
        </w:rPr>
        <w:t>. Протокол подписывается должностным лицом, его составившим, должностным лицом или законным представителем юридического лица, в отношении которых возбуждено дело об а</w:t>
      </w:r>
      <w:r w:rsidR="00CE3C0D">
        <w:rPr>
          <w:rFonts w:ascii="Times New Roman" w:hAnsi="Times New Roman" w:cs="Times New Roman"/>
          <w:sz w:val="24"/>
          <w:szCs w:val="24"/>
        </w:rPr>
        <w:t xml:space="preserve">дминистративном правонарушении. </w:t>
      </w:r>
      <w:r w:rsidR="00D53E82" w:rsidRPr="00041F22">
        <w:rPr>
          <w:rFonts w:ascii="Times New Roman" w:hAnsi="Times New Roman" w:cs="Times New Roman"/>
          <w:sz w:val="24"/>
          <w:szCs w:val="24"/>
        </w:rPr>
        <w:t>В случае отказа указанных лиц от подписания протокола в нем д</w:t>
      </w:r>
      <w:r w:rsidR="00755509" w:rsidRPr="00041F22">
        <w:rPr>
          <w:rFonts w:ascii="Times New Roman" w:hAnsi="Times New Roman" w:cs="Times New Roman"/>
          <w:sz w:val="24"/>
          <w:szCs w:val="24"/>
        </w:rPr>
        <w:t>елаетс</w:t>
      </w:r>
      <w:r w:rsidR="00366FCE" w:rsidRPr="00041F22">
        <w:rPr>
          <w:rFonts w:ascii="Times New Roman" w:hAnsi="Times New Roman" w:cs="Times New Roman"/>
          <w:sz w:val="24"/>
          <w:szCs w:val="24"/>
        </w:rPr>
        <w:t xml:space="preserve">я уполномоченным должностным лицом Контрольно-счетной палаты </w:t>
      </w:r>
      <w:r w:rsidR="00755509" w:rsidRPr="00041F22">
        <w:rPr>
          <w:rFonts w:ascii="Times New Roman" w:hAnsi="Times New Roman" w:cs="Times New Roman"/>
          <w:sz w:val="24"/>
          <w:szCs w:val="24"/>
        </w:rPr>
        <w:t>соответствующая запись</w:t>
      </w:r>
      <w:r w:rsidR="00366FCE" w:rsidRPr="00041F22">
        <w:rPr>
          <w:rFonts w:ascii="Times New Roman" w:hAnsi="Times New Roman" w:cs="Times New Roman"/>
          <w:sz w:val="24"/>
          <w:szCs w:val="24"/>
        </w:rPr>
        <w:t>.</w:t>
      </w:r>
    </w:p>
    <w:p w:rsidR="00D53E82" w:rsidRPr="00041F22" w:rsidRDefault="00D53E82" w:rsidP="00CE3C0D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Отказ от подписания протокола лицом, в отношении которого ведется дело об административном правонарушении, впоследствии не является препятствием для рассмотрения дела об административном правонарушении.</w:t>
      </w:r>
    </w:p>
    <w:p w:rsidR="00D53E82" w:rsidRPr="00041F22" w:rsidRDefault="004D515C" w:rsidP="004D5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2.1</w:t>
      </w:r>
      <w:r w:rsidR="00E50184" w:rsidRPr="00041F22">
        <w:rPr>
          <w:rFonts w:ascii="Times New Roman" w:hAnsi="Times New Roman" w:cs="Times New Roman"/>
          <w:sz w:val="24"/>
          <w:szCs w:val="24"/>
        </w:rPr>
        <w:t>7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. Копия протокола вручается </w:t>
      </w:r>
      <w:r w:rsidR="00E8299E" w:rsidRPr="00041F22">
        <w:rPr>
          <w:rFonts w:ascii="Times New Roman" w:hAnsi="Times New Roman" w:cs="Times New Roman"/>
          <w:sz w:val="24"/>
          <w:szCs w:val="24"/>
        </w:rPr>
        <w:t xml:space="preserve">должностным лицом, составившим протокол, </w:t>
      </w:r>
      <w:r w:rsidR="00D53E82" w:rsidRPr="00041F22">
        <w:rPr>
          <w:rFonts w:ascii="Times New Roman" w:hAnsi="Times New Roman" w:cs="Times New Roman"/>
          <w:sz w:val="24"/>
          <w:szCs w:val="24"/>
        </w:rPr>
        <w:t>под роспись должностному лицу или законному представителю юридического лица</w:t>
      </w:r>
      <w:r w:rsidRPr="00041F22">
        <w:rPr>
          <w:rFonts w:ascii="Times New Roman" w:hAnsi="Times New Roman" w:cs="Times New Roman"/>
          <w:sz w:val="24"/>
          <w:szCs w:val="24"/>
        </w:rPr>
        <w:t xml:space="preserve">, </w:t>
      </w:r>
      <w:r w:rsidR="00E8299E" w:rsidRPr="00041F22">
        <w:rPr>
          <w:rFonts w:ascii="Times New Roman" w:hAnsi="Times New Roman" w:cs="Times New Roman"/>
          <w:sz w:val="24"/>
          <w:szCs w:val="24"/>
        </w:rPr>
        <w:t xml:space="preserve">в отношении которого ведется </w:t>
      </w:r>
      <w:r w:rsidRPr="00041F22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="00D53E82" w:rsidRPr="00041F22">
        <w:rPr>
          <w:rFonts w:ascii="Times New Roman" w:hAnsi="Times New Roman" w:cs="Times New Roman"/>
          <w:sz w:val="24"/>
          <w:szCs w:val="24"/>
        </w:rPr>
        <w:t>.</w:t>
      </w:r>
    </w:p>
    <w:p w:rsidR="00D53E82" w:rsidRPr="00041F22" w:rsidRDefault="00D53E82" w:rsidP="00CE3C0D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В случае неявки извещенного должностного лица или законного представителя юридического лица, в отношении которых ведется производство по делу об административном правонарушении, протокол составляется в их отсутствие. В протоколе делается соответствующая запись о неявке лица, в отношении которого ведется производство по делу об административном правонарушении. Копия протокола об административном правонарушении направляется лицу, в отношении которого он составлен, в течение 3</w:t>
      </w:r>
      <w:r w:rsidR="00CE3C0D">
        <w:rPr>
          <w:rFonts w:ascii="Times New Roman" w:hAnsi="Times New Roman" w:cs="Times New Roman"/>
          <w:sz w:val="24"/>
          <w:szCs w:val="24"/>
        </w:rPr>
        <w:t>-х</w:t>
      </w:r>
      <w:r w:rsidRPr="00041F22">
        <w:rPr>
          <w:rFonts w:ascii="Times New Roman" w:hAnsi="Times New Roman" w:cs="Times New Roman"/>
          <w:sz w:val="24"/>
          <w:szCs w:val="24"/>
        </w:rPr>
        <w:t xml:space="preserve"> календарных дней со дня составления указанного протокола.</w:t>
      </w:r>
    </w:p>
    <w:p w:rsidR="00E8299E" w:rsidRPr="00041F22" w:rsidRDefault="004D515C" w:rsidP="00CE3C0D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2.1</w:t>
      </w:r>
      <w:r w:rsidR="00E50184" w:rsidRPr="00041F22">
        <w:rPr>
          <w:rFonts w:ascii="Times New Roman" w:hAnsi="Times New Roman" w:cs="Times New Roman"/>
          <w:sz w:val="24"/>
          <w:szCs w:val="24"/>
        </w:rPr>
        <w:t>8</w:t>
      </w:r>
      <w:r w:rsidR="00C213A9" w:rsidRPr="00041F22">
        <w:rPr>
          <w:rFonts w:ascii="Times New Roman" w:hAnsi="Times New Roman" w:cs="Times New Roman"/>
          <w:sz w:val="24"/>
          <w:szCs w:val="24"/>
        </w:rPr>
        <w:t xml:space="preserve">. </w:t>
      </w:r>
      <w:r w:rsidR="00D53E82" w:rsidRPr="00041F22">
        <w:rPr>
          <w:rFonts w:ascii="Times New Roman" w:hAnsi="Times New Roman" w:cs="Times New Roman"/>
          <w:sz w:val="24"/>
          <w:szCs w:val="24"/>
        </w:rPr>
        <w:t>При выявлении административного п</w:t>
      </w:r>
      <w:r w:rsidR="00E8299E" w:rsidRPr="00041F22">
        <w:rPr>
          <w:rFonts w:ascii="Times New Roman" w:hAnsi="Times New Roman" w:cs="Times New Roman"/>
          <w:sz w:val="24"/>
          <w:szCs w:val="24"/>
        </w:rPr>
        <w:t xml:space="preserve">равонарушения, подпадающего под </w:t>
      </w:r>
      <w:r w:rsidR="00D53E82" w:rsidRPr="00041F22">
        <w:rPr>
          <w:rFonts w:ascii="Times New Roman" w:hAnsi="Times New Roman" w:cs="Times New Roman"/>
          <w:sz w:val="24"/>
          <w:szCs w:val="24"/>
        </w:rPr>
        <w:t>действие положений статьи</w:t>
      </w:r>
      <w:r w:rsidR="00E8299E" w:rsidRPr="00041F22"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D53E82" w:rsidRPr="00041F22">
        <w:rPr>
          <w:rFonts w:ascii="Times New Roman" w:hAnsi="Times New Roman" w:cs="Times New Roman"/>
          <w:sz w:val="24"/>
          <w:szCs w:val="24"/>
        </w:rPr>
        <w:t>, которая в равной мере действует в отношении должностных и юридических лиц, при решении вопроса, в отношении кого будет составлен протокол об административном правонарушении</w:t>
      </w:r>
      <w:r w:rsidR="00E8299E" w:rsidRPr="00041F22">
        <w:rPr>
          <w:rFonts w:ascii="Times New Roman" w:hAnsi="Times New Roman" w:cs="Times New Roman"/>
          <w:sz w:val="24"/>
          <w:szCs w:val="24"/>
        </w:rPr>
        <w:t>,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 следует учитывать, что если действия должностного лица содержат признаки уголовно-наказуемого деяни</w:t>
      </w:r>
      <w:r w:rsidR="00E8299E" w:rsidRPr="00041F22">
        <w:rPr>
          <w:rFonts w:ascii="Times New Roman" w:hAnsi="Times New Roman" w:cs="Times New Roman"/>
          <w:sz w:val="24"/>
          <w:szCs w:val="24"/>
        </w:rPr>
        <w:t xml:space="preserve">я, </w:t>
      </w:r>
      <w:r w:rsidR="00D53E82" w:rsidRPr="00041F22">
        <w:rPr>
          <w:rFonts w:ascii="Times New Roman" w:hAnsi="Times New Roman" w:cs="Times New Roman"/>
          <w:sz w:val="24"/>
          <w:szCs w:val="24"/>
        </w:rPr>
        <w:t>протокол надлежит составлять в отношении юридиче</w:t>
      </w:r>
      <w:r w:rsidR="00440FAD">
        <w:rPr>
          <w:rFonts w:ascii="Times New Roman" w:hAnsi="Times New Roman" w:cs="Times New Roman"/>
          <w:sz w:val="24"/>
          <w:szCs w:val="24"/>
        </w:rPr>
        <w:t>ского лица.</w:t>
      </w:r>
    </w:p>
    <w:p w:rsidR="002A6689" w:rsidRPr="00041F22" w:rsidRDefault="00D53E82" w:rsidP="00440F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2.</w:t>
      </w:r>
      <w:r w:rsidR="004D515C" w:rsidRPr="00041F22">
        <w:rPr>
          <w:rFonts w:ascii="Times New Roman" w:hAnsi="Times New Roman" w:cs="Times New Roman"/>
          <w:sz w:val="24"/>
          <w:szCs w:val="24"/>
        </w:rPr>
        <w:t>1</w:t>
      </w:r>
      <w:r w:rsidR="00E50184" w:rsidRPr="00041F22">
        <w:rPr>
          <w:rFonts w:ascii="Times New Roman" w:hAnsi="Times New Roman" w:cs="Times New Roman"/>
          <w:sz w:val="24"/>
          <w:szCs w:val="24"/>
        </w:rPr>
        <w:t>9</w:t>
      </w:r>
      <w:r w:rsidRPr="00041F22">
        <w:rPr>
          <w:rFonts w:ascii="Times New Roman" w:hAnsi="Times New Roman" w:cs="Times New Roman"/>
          <w:sz w:val="24"/>
          <w:szCs w:val="24"/>
        </w:rPr>
        <w:t>. Устранение нарушений после составления протокола об административном правонарушении не может служить основанием для отмены протокола должностным лицом, составившим протокол. Документы, подтверждающие устранение нарушений, прилагаются к протоколу и учитываются в качестве смягчающих ответственность обстоятельств судом при рассм</w:t>
      </w:r>
      <w:r w:rsidR="002A6689" w:rsidRPr="00041F22">
        <w:rPr>
          <w:rFonts w:ascii="Times New Roman" w:hAnsi="Times New Roman" w:cs="Times New Roman"/>
          <w:sz w:val="24"/>
          <w:szCs w:val="24"/>
        </w:rPr>
        <w:t>отрении административного дела.</w:t>
      </w:r>
    </w:p>
    <w:p w:rsidR="00E8299E" w:rsidRPr="00440FAD" w:rsidRDefault="000B08C6" w:rsidP="000C05F7">
      <w:pPr>
        <w:spacing w:before="20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F2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53E82" w:rsidRPr="00041F22">
        <w:rPr>
          <w:rFonts w:ascii="Times New Roman" w:hAnsi="Times New Roman" w:cs="Times New Roman"/>
          <w:b/>
          <w:sz w:val="24"/>
          <w:szCs w:val="24"/>
        </w:rPr>
        <w:t>Административное расследование</w:t>
      </w:r>
    </w:p>
    <w:p w:rsidR="00E34B5A" w:rsidRPr="00041F22" w:rsidRDefault="00D53E82" w:rsidP="00440FAD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3.1. </w:t>
      </w:r>
      <w:r w:rsidR="00142B78" w:rsidRPr="00041F22">
        <w:rPr>
          <w:rFonts w:ascii="Times New Roman" w:hAnsi="Times New Roman" w:cs="Times New Roman"/>
          <w:sz w:val="24"/>
          <w:szCs w:val="24"/>
        </w:rPr>
        <w:t>При выявлении Контрольно-счетной палатой</w:t>
      </w:r>
      <w:r w:rsidR="00D4260F" w:rsidRPr="00041F22">
        <w:rPr>
          <w:rFonts w:ascii="Times New Roman" w:hAnsi="Times New Roman" w:cs="Times New Roman"/>
          <w:sz w:val="24"/>
          <w:szCs w:val="24"/>
        </w:rPr>
        <w:t xml:space="preserve"> фактов нарушения бюджетного законодательства Российской Федерации и иных нормативных правовых актов, подпадающих под требования соответствующих статей КоАП РФ, в случае необходимости осуществления экспертизы и иных процессуальных действий, требующих значительных временных за</w:t>
      </w:r>
      <w:r w:rsidR="00AA6ED6" w:rsidRPr="00041F22">
        <w:rPr>
          <w:rFonts w:ascii="Times New Roman" w:hAnsi="Times New Roman" w:cs="Times New Roman"/>
          <w:sz w:val="24"/>
          <w:szCs w:val="24"/>
        </w:rPr>
        <w:t>трат, должностное лицо Контрольно-счетной палаты</w:t>
      </w:r>
      <w:r w:rsidR="00D4260F" w:rsidRPr="00041F22">
        <w:rPr>
          <w:rFonts w:ascii="Times New Roman" w:hAnsi="Times New Roman" w:cs="Times New Roman"/>
          <w:sz w:val="24"/>
          <w:szCs w:val="24"/>
        </w:rPr>
        <w:t>, уполномоченное составлять протокол, немедленно выносит определение о возбуждении дела об административном правонарушении и проведении админист</w:t>
      </w:r>
      <w:r w:rsidR="00AA6ED6" w:rsidRPr="00041F22">
        <w:rPr>
          <w:rFonts w:ascii="Times New Roman" w:hAnsi="Times New Roman" w:cs="Times New Roman"/>
          <w:sz w:val="24"/>
          <w:szCs w:val="24"/>
        </w:rPr>
        <w:t>ративного расследования (далее -</w:t>
      </w:r>
      <w:r w:rsidR="00D4260F" w:rsidRPr="00041F22">
        <w:rPr>
          <w:rFonts w:ascii="Times New Roman" w:hAnsi="Times New Roman" w:cs="Times New Roman"/>
          <w:sz w:val="24"/>
          <w:szCs w:val="24"/>
        </w:rPr>
        <w:t xml:space="preserve"> определение)</w:t>
      </w:r>
      <w:r w:rsidRPr="00041F22">
        <w:rPr>
          <w:rFonts w:ascii="Times New Roman" w:hAnsi="Times New Roman" w:cs="Times New Roman"/>
          <w:sz w:val="24"/>
          <w:szCs w:val="24"/>
        </w:rPr>
        <w:t>.</w:t>
      </w:r>
    </w:p>
    <w:p w:rsidR="0034050C" w:rsidRPr="00041F22" w:rsidRDefault="00D73047" w:rsidP="003405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3.2. Лицо, в отношении </w:t>
      </w:r>
      <w:r w:rsidR="0034050C" w:rsidRPr="00041F22">
        <w:rPr>
          <w:rFonts w:ascii="Times New Roman" w:hAnsi="Times New Roman" w:cs="Times New Roman"/>
          <w:bCs/>
          <w:sz w:val="24"/>
          <w:szCs w:val="24"/>
        </w:rPr>
        <w:t>которого выносится определение о возбуждении дела об административном правонарушении, должно заблаговременно быть уведомлено о времени и месте составления определения.</w:t>
      </w:r>
    </w:p>
    <w:p w:rsidR="0034050C" w:rsidRPr="00041F22" w:rsidRDefault="0034050C" w:rsidP="0034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lastRenderedPageBreak/>
        <w:t>Уведомление (извещени</w:t>
      </w:r>
      <w:r w:rsidR="00873C6B" w:rsidRPr="00041F22">
        <w:rPr>
          <w:rFonts w:ascii="Times New Roman" w:hAnsi="Times New Roman" w:cs="Times New Roman"/>
          <w:sz w:val="24"/>
          <w:szCs w:val="24"/>
        </w:rPr>
        <w:t>е) о времени и месте вынесения</w:t>
      </w:r>
      <w:r w:rsidRPr="00041F22">
        <w:rPr>
          <w:rFonts w:ascii="Times New Roman" w:hAnsi="Times New Roman" w:cs="Times New Roman"/>
          <w:sz w:val="24"/>
          <w:szCs w:val="24"/>
        </w:rPr>
        <w:t xml:space="preserve"> определения о возбуждении дела об административном правонарушении вручается под расписку либо высылается лицу, в отношении которого возбуждено дело об административном правонарушении, или законному представителю лица посредством почтовой связи заказным письмом с уведомлением о вручении или нарочным с отметкой уполномоченного лица о получении документа.</w:t>
      </w:r>
    </w:p>
    <w:p w:rsidR="0034050C" w:rsidRPr="00041F22" w:rsidRDefault="0034050C" w:rsidP="00340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Форма уведомления (извещения) о времени и месте вынесения определения о возбуждении дела об административном правонару</w:t>
      </w:r>
      <w:r w:rsidR="000C05F7">
        <w:rPr>
          <w:rFonts w:ascii="Times New Roman" w:hAnsi="Times New Roman" w:cs="Times New Roman"/>
          <w:sz w:val="24"/>
          <w:szCs w:val="24"/>
        </w:rPr>
        <w:t xml:space="preserve">шении приведена в Приложении № </w:t>
      </w:r>
      <w:r w:rsidR="006C0541">
        <w:rPr>
          <w:rFonts w:ascii="Times New Roman" w:hAnsi="Times New Roman" w:cs="Times New Roman"/>
          <w:sz w:val="24"/>
          <w:szCs w:val="24"/>
        </w:rPr>
        <w:t>6</w:t>
      </w:r>
      <w:r w:rsidRPr="00041F22">
        <w:rPr>
          <w:rFonts w:ascii="Times New Roman" w:hAnsi="Times New Roman" w:cs="Times New Roman"/>
          <w:sz w:val="24"/>
          <w:szCs w:val="24"/>
        </w:rPr>
        <w:t>к настоящим Методическим рекомендациям.</w:t>
      </w:r>
    </w:p>
    <w:p w:rsidR="0034050C" w:rsidRPr="00041F22" w:rsidRDefault="0034050C" w:rsidP="000C05F7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ведётся производство по делу об административном правонарушении, если они извещены в установленном порядке, определение о возбуждении дела об административном правонарушении составляется в их отсутствие. </w:t>
      </w:r>
    </w:p>
    <w:p w:rsidR="0034050C" w:rsidRPr="00041F22" w:rsidRDefault="0034050C" w:rsidP="003405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3.3. </w:t>
      </w:r>
      <w:r w:rsidR="00E34B5A" w:rsidRPr="00041F22">
        <w:rPr>
          <w:rFonts w:ascii="Times New Roman" w:hAnsi="Times New Roman" w:cs="Times New Roman"/>
          <w:sz w:val="24"/>
          <w:szCs w:val="24"/>
        </w:rPr>
        <w:t>Административное расследование представляет собой комплекс требующих значительных временных затрат процессуальных действий, выполняемых уполномоченным должностным лицом, направленных на выяснение всех обстоятельств административного правонарушения, их фиксирование, юридическую квалификац</w:t>
      </w:r>
      <w:r w:rsidRPr="00041F22">
        <w:rPr>
          <w:rFonts w:ascii="Times New Roman" w:hAnsi="Times New Roman" w:cs="Times New Roman"/>
          <w:sz w:val="24"/>
          <w:szCs w:val="24"/>
        </w:rPr>
        <w:t>и</w:t>
      </w:r>
      <w:r w:rsidR="000C05F7">
        <w:rPr>
          <w:rFonts w:ascii="Times New Roman" w:hAnsi="Times New Roman" w:cs="Times New Roman"/>
          <w:sz w:val="24"/>
          <w:szCs w:val="24"/>
        </w:rPr>
        <w:t>ю и процессуальное оформление (П</w:t>
      </w:r>
      <w:r w:rsidRPr="00041F22">
        <w:rPr>
          <w:rFonts w:ascii="Times New Roman" w:hAnsi="Times New Roman" w:cs="Times New Roman"/>
          <w:sz w:val="24"/>
          <w:szCs w:val="24"/>
        </w:rPr>
        <w:t>останов</w:t>
      </w:r>
      <w:r w:rsidR="000C05F7">
        <w:rPr>
          <w:rFonts w:ascii="Times New Roman" w:hAnsi="Times New Roman" w:cs="Times New Roman"/>
          <w:sz w:val="24"/>
          <w:szCs w:val="24"/>
        </w:rPr>
        <w:t>ление Пленума Верховного Суда РФ</w:t>
      </w:r>
      <w:r w:rsidRPr="00041F22">
        <w:rPr>
          <w:rFonts w:ascii="Times New Roman" w:hAnsi="Times New Roman" w:cs="Times New Roman"/>
          <w:sz w:val="24"/>
          <w:szCs w:val="24"/>
        </w:rPr>
        <w:t xml:space="preserve"> №5).</w:t>
      </w:r>
    </w:p>
    <w:p w:rsidR="00594CFA" w:rsidRPr="00041F22" w:rsidRDefault="00E34B5A" w:rsidP="00594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Проведение административного расследования должно состоять из реальных действий, направленных на получение необходимых сведений. Таким образом, прежде всего нужно иметь в виду, что административное расследование проводится при соблюдении двух обязательных условий: </w:t>
      </w:r>
    </w:p>
    <w:p w:rsidR="00594CFA" w:rsidRPr="00041F22" w:rsidRDefault="00E34B5A" w:rsidP="00594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1 - отсутствие достаточных доказательств, указывающих на наличие факта административного правонарушения, сведений о лице, в отношении которого возбуждено дело об административном правонарушении, а также иных сведений, необходимых для разрешения дела; </w:t>
      </w:r>
    </w:p>
    <w:p w:rsidR="003854DA" w:rsidRPr="00041F22" w:rsidRDefault="00E34B5A" w:rsidP="0038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2- необходимость значительных временных затрат для осуществления процессуальных действий по установлению указанных обстоятельств и лиц. </w:t>
      </w:r>
    </w:p>
    <w:p w:rsidR="00284818" w:rsidRPr="00041F22" w:rsidRDefault="00E34B5A" w:rsidP="00803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В Ко</w:t>
      </w:r>
      <w:r w:rsidR="003854DA" w:rsidRPr="00041F22">
        <w:rPr>
          <w:rFonts w:ascii="Times New Roman" w:hAnsi="Times New Roman" w:cs="Times New Roman"/>
          <w:sz w:val="24"/>
          <w:szCs w:val="24"/>
        </w:rPr>
        <w:t>АП РФ</w:t>
      </w:r>
      <w:r w:rsidR="0080379B" w:rsidRPr="00041F22">
        <w:rPr>
          <w:rFonts w:ascii="Times New Roman" w:hAnsi="Times New Roman" w:cs="Times New Roman"/>
          <w:sz w:val="24"/>
          <w:szCs w:val="24"/>
        </w:rPr>
        <w:t xml:space="preserve"> указаны 5 мероприятий - процессуальных действий, которые</w:t>
      </w:r>
      <w:r w:rsidRPr="00041F22">
        <w:rPr>
          <w:rFonts w:ascii="Times New Roman" w:hAnsi="Times New Roman" w:cs="Times New Roman"/>
          <w:sz w:val="24"/>
          <w:szCs w:val="24"/>
        </w:rPr>
        <w:t xml:space="preserve"> могут проводиться в ходе а</w:t>
      </w:r>
      <w:r w:rsidR="0080379B" w:rsidRPr="00041F22">
        <w:rPr>
          <w:rFonts w:ascii="Times New Roman" w:hAnsi="Times New Roman" w:cs="Times New Roman"/>
          <w:sz w:val="24"/>
          <w:szCs w:val="24"/>
        </w:rPr>
        <w:t>дминистративного расследования, в том числе:</w:t>
      </w:r>
    </w:p>
    <w:p w:rsidR="00284818" w:rsidRPr="00041F22" w:rsidRDefault="00E34B5A" w:rsidP="0028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1) получение объяснений лиц (ст</w:t>
      </w:r>
      <w:r w:rsidR="00284818" w:rsidRPr="00041F22">
        <w:rPr>
          <w:rFonts w:ascii="Times New Roman" w:hAnsi="Times New Roman" w:cs="Times New Roman"/>
          <w:sz w:val="24"/>
          <w:szCs w:val="24"/>
        </w:rPr>
        <w:t>атья</w:t>
      </w:r>
      <w:r w:rsidRPr="00041F22">
        <w:rPr>
          <w:rFonts w:ascii="Times New Roman" w:hAnsi="Times New Roman" w:cs="Times New Roman"/>
          <w:sz w:val="24"/>
          <w:szCs w:val="24"/>
        </w:rPr>
        <w:t xml:space="preserve"> 26.3</w:t>
      </w:r>
      <w:r w:rsidR="00470469" w:rsidRPr="00041F22">
        <w:rPr>
          <w:rFonts w:ascii="Times New Roman" w:hAnsi="Times New Roman" w:cs="Times New Roman"/>
          <w:sz w:val="24"/>
          <w:szCs w:val="24"/>
        </w:rPr>
        <w:t>.</w:t>
      </w:r>
      <w:r w:rsidRPr="00041F22">
        <w:rPr>
          <w:rFonts w:ascii="Times New Roman" w:hAnsi="Times New Roman" w:cs="Times New Roman"/>
          <w:sz w:val="24"/>
          <w:szCs w:val="24"/>
        </w:rPr>
        <w:t xml:space="preserve"> КоАП РФ); </w:t>
      </w:r>
    </w:p>
    <w:p w:rsidR="00284818" w:rsidRPr="00041F22" w:rsidRDefault="00E34B5A" w:rsidP="0028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2) экспертиза (ст</w:t>
      </w:r>
      <w:r w:rsidR="00284818" w:rsidRPr="00041F22">
        <w:rPr>
          <w:rFonts w:ascii="Times New Roman" w:hAnsi="Times New Roman" w:cs="Times New Roman"/>
          <w:sz w:val="24"/>
          <w:szCs w:val="24"/>
        </w:rPr>
        <w:t>атья</w:t>
      </w:r>
      <w:r w:rsidRPr="00041F22">
        <w:rPr>
          <w:rFonts w:ascii="Times New Roman" w:hAnsi="Times New Roman" w:cs="Times New Roman"/>
          <w:sz w:val="24"/>
          <w:szCs w:val="24"/>
        </w:rPr>
        <w:t xml:space="preserve"> 26.4</w:t>
      </w:r>
      <w:r w:rsidR="00470469" w:rsidRPr="00041F22">
        <w:rPr>
          <w:rFonts w:ascii="Times New Roman" w:hAnsi="Times New Roman" w:cs="Times New Roman"/>
          <w:sz w:val="24"/>
          <w:szCs w:val="24"/>
        </w:rPr>
        <w:t>.</w:t>
      </w:r>
      <w:r w:rsidRPr="00041F22">
        <w:rPr>
          <w:rFonts w:ascii="Times New Roman" w:hAnsi="Times New Roman" w:cs="Times New Roman"/>
          <w:sz w:val="24"/>
          <w:szCs w:val="24"/>
        </w:rPr>
        <w:t xml:space="preserve"> КоАП РФ); </w:t>
      </w:r>
    </w:p>
    <w:p w:rsidR="00284818" w:rsidRPr="00041F22" w:rsidRDefault="00E34B5A" w:rsidP="0028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3) взятие проб и образцов (ст</w:t>
      </w:r>
      <w:r w:rsidR="00284818" w:rsidRPr="00041F22">
        <w:rPr>
          <w:rFonts w:ascii="Times New Roman" w:hAnsi="Times New Roman" w:cs="Times New Roman"/>
          <w:sz w:val="24"/>
          <w:szCs w:val="24"/>
        </w:rPr>
        <w:t>атья</w:t>
      </w:r>
      <w:r w:rsidRPr="00041F22">
        <w:rPr>
          <w:rFonts w:ascii="Times New Roman" w:hAnsi="Times New Roman" w:cs="Times New Roman"/>
          <w:sz w:val="24"/>
          <w:szCs w:val="24"/>
        </w:rPr>
        <w:t xml:space="preserve"> 26.5</w:t>
      </w:r>
      <w:r w:rsidR="00470469" w:rsidRPr="00041F22">
        <w:rPr>
          <w:rFonts w:ascii="Times New Roman" w:hAnsi="Times New Roman" w:cs="Times New Roman"/>
          <w:sz w:val="24"/>
          <w:szCs w:val="24"/>
        </w:rPr>
        <w:t>.</w:t>
      </w:r>
      <w:r w:rsidRPr="00041F22">
        <w:rPr>
          <w:rFonts w:ascii="Times New Roman" w:hAnsi="Times New Roman" w:cs="Times New Roman"/>
          <w:sz w:val="24"/>
          <w:szCs w:val="24"/>
        </w:rPr>
        <w:t xml:space="preserve"> КоАП РФ); </w:t>
      </w:r>
    </w:p>
    <w:p w:rsidR="00284818" w:rsidRPr="00041F22" w:rsidRDefault="00E34B5A" w:rsidP="00284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4) направление поручений и запросов (ст</w:t>
      </w:r>
      <w:r w:rsidR="00284818" w:rsidRPr="00041F22">
        <w:rPr>
          <w:rFonts w:ascii="Times New Roman" w:hAnsi="Times New Roman" w:cs="Times New Roman"/>
          <w:sz w:val="24"/>
          <w:szCs w:val="24"/>
        </w:rPr>
        <w:t>атья</w:t>
      </w:r>
      <w:r w:rsidRPr="00041F22">
        <w:rPr>
          <w:rFonts w:ascii="Times New Roman" w:hAnsi="Times New Roman" w:cs="Times New Roman"/>
          <w:sz w:val="24"/>
          <w:szCs w:val="24"/>
        </w:rPr>
        <w:t xml:space="preserve"> 26.9</w:t>
      </w:r>
      <w:r w:rsidR="00470469" w:rsidRPr="00041F22">
        <w:rPr>
          <w:rFonts w:ascii="Times New Roman" w:hAnsi="Times New Roman" w:cs="Times New Roman"/>
          <w:sz w:val="24"/>
          <w:szCs w:val="24"/>
        </w:rPr>
        <w:t>.</w:t>
      </w:r>
      <w:r w:rsidRPr="00041F22">
        <w:rPr>
          <w:rFonts w:ascii="Times New Roman" w:hAnsi="Times New Roman" w:cs="Times New Roman"/>
          <w:sz w:val="24"/>
          <w:szCs w:val="24"/>
        </w:rPr>
        <w:t xml:space="preserve"> КоАП РФ); </w:t>
      </w:r>
    </w:p>
    <w:p w:rsidR="00E34B5A" w:rsidRPr="00041F22" w:rsidRDefault="00E34B5A" w:rsidP="0014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5) истребование сведений (ст</w:t>
      </w:r>
      <w:r w:rsidR="00284818" w:rsidRPr="00041F22">
        <w:rPr>
          <w:rFonts w:ascii="Times New Roman" w:hAnsi="Times New Roman" w:cs="Times New Roman"/>
          <w:sz w:val="24"/>
          <w:szCs w:val="24"/>
        </w:rPr>
        <w:t>атья</w:t>
      </w:r>
      <w:r w:rsidRPr="00041F22">
        <w:rPr>
          <w:rFonts w:ascii="Times New Roman" w:hAnsi="Times New Roman" w:cs="Times New Roman"/>
          <w:sz w:val="24"/>
          <w:szCs w:val="24"/>
        </w:rPr>
        <w:t xml:space="preserve"> 26.10</w:t>
      </w:r>
      <w:r w:rsidR="00470469" w:rsidRPr="00041F22">
        <w:rPr>
          <w:rFonts w:ascii="Times New Roman" w:hAnsi="Times New Roman" w:cs="Times New Roman"/>
          <w:sz w:val="24"/>
          <w:szCs w:val="24"/>
        </w:rPr>
        <w:t>.</w:t>
      </w:r>
      <w:r w:rsidRPr="00041F22">
        <w:rPr>
          <w:rFonts w:ascii="Times New Roman" w:hAnsi="Times New Roman" w:cs="Times New Roman"/>
          <w:sz w:val="24"/>
          <w:szCs w:val="24"/>
        </w:rPr>
        <w:t xml:space="preserve"> КоАП РФ).</w:t>
      </w:r>
    </w:p>
    <w:p w:rsidR="000A0DB0" w:rsidRPr="00041F22" w:rsidRDefault="000A0DB0" w:rsidP="003D7D03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Форма Определения об истребовании сведений, необходимых для разрешения дела, приведена в Приложении № </w:t>
      </w:r>
      <w:r w:rsidR="006C0541" w:rsidRPr="001C49B9">
        <w:rPr>
          <w:rFonts w:ascii="Times New Roman" w:hAnsi="Times New Roman" w:cs="Times New Roman"/>
          <w:sz w:val="24"/>
          <w:szCs w:val="24"/>
        </w:rPr>
        <w:t>7</w:t>
      </w:r>
      <w:r w:rsidRPr="00041F22">
        <w:rPr>
          <w:rFonts w:ascii="Times New Roman" w:hAnsi="Times New Roman" w:cs="Times New Roman"/>
          <w:sz w:val="24"/>
          <w:szCs w:val="24"/>
        </w:rPr>
        <w:t>к настоящим Методическим рекомендациям.</w:t>
      </w:r>
    </w:p>
    <w:p w:rsidR="00E8299E" w:rsidRPr="00041F22" w:rsidRDefault="003D7D03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53E82" w:rsidRPr="00041F22">
        <w:rPr>
          <w:rFonts w:ascii="Times New Roman" w:hAnsi="Times New Roman" w:cs="Times New Roman"/>
          <w:sz w:val="24"/>
          <w:szCs w:val="24"/>
        </w:rPr>
        <w:t>. В определении указываются:</w:t>
      </w:r>
    </w:p>
    <w:p w:rsidR="00E8299E" w:rsidRPr="00041F22" w:rsidRDefault="0080379B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дата и место составления определения;</w:t>
      </w:r>
    </w:p>
    <w:p w:rsidR="00E8299E" w:rsidRPr="00041F22" w:rsidRDefault="0080379B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-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должность, фамилия и инициалы должностного лица </w:t>
      </w:r>
      <w:r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D53E82" w:rsidRPr="00041F22">
        <w:rPr>
          <w:rFonts w:ascii="Times New Roman" w:hAnsi="Times New Roman" w:cs="Times New Roman"/>
          <w:sz w:val="24"/>
          <w:szCs w:val="24"/>
        </w:rPr>
        <w:t>, составившего определение;</w:t>
      </w:r>
    </w:p>
    <w:p w:rsidR="0092166E" w:rsidRPr="00041F22" w:rsidRDefault="0080379B" w:rsidP="00921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 </w:t>
      </w:r>
      <w:r w:rsidR="00D53E82" w:rsidRPr="00041F22">
        <w:rPr>
          <w:rFonts w:ascii="Times New Roman" w:hAnsi="Times New Roman" w:cs="Times New Roman"/>
          <w:sz w:val="24"/>
          <w:szCs w:val="24"/>
        </w:rPr>
        <w:t>повод для возбуждения дела об административном правонарушении;</w:t>
      </w:r>
    </w:p>
    <w:p w:rsidR="0092166E" w:rsidRPr="00041F22" w:rsidRDefault="0080379B" w:rsidP="00921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-</w:t>
      </w:r>
      <w:r w:rsidR="00D53E82" w:rsidRPr="00041F22">
        <w:rPr>
          <w:rFonts w:ascii="Times New Roman" w:hAnsi="Times New Roman" w:cs="Times New Roman"/>
          <w:sz w:val="24"/>
          <w:szCs w:val="24"/>
        </w:rPr>
        <w:t>данные, указывающие на наличие события административногоправонарушения;</w:t>
      </w:r>
    </w:p>
    <w:p w:rsidR="00D53E82" w:rsidRPr="00041F22" w:rsidRDefault="0080379B" w:rsidP="00921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-</w:t>
      </w:r>
      <w:r w:rsidR="00D53E82" w:rsidRPr="00041F22">
        <w:rPr>
          <w:rFonts w:ascii="Times New Roman" w:hAnsi="Times New Roman" w:cs="Times New Roman"/>
          <w:sz w:val="24"/>
          <w:szCs w:val="24"/>
        </w:rPr>
        <w:t>статья КоАП РФ, предусматривающая а</w:t>
      </w:r>
      <w:r w:rsidR="0092166E" w:rsidRPr="00041F22">
        <w:rPr>
          <w:rFonts w:ascii="Times New Roman" w:hAnsi="Times New Roman" w:cs="Times New Roman"/>
          <w:sz w:val="24"/>
          <w:szCs w:val="24"/>
        </w:rPr>
        <w:t xml:space="preserve">дминистративную ответственность </w:t>
      </w:r>
      <w:r w:rsidR="00D53E82" w:rsidRPr="00041F22">
        <w:rPr>
          <w:rFonts w:ascii="Times New Roman" w:hAnsi="Times New Roman" w:cs="Times New Roman"/>
          <w:sz w:val="24"/>
          <w:szCs w:val="24"/>
        </w:rPr>
        <w:t>за данное административное правонарушение.</w:t>
      </w:r>
    </w:p>
    <w:p w:rsidR="0092166E" w:rsidRPr="00041F22" w:rsidRDefault="0034050C" w:rsidP="003D7D03">
      <w:pPr>
        <w:autoSpaceDE w:val="0"/>
        <w:autoSpaceDN w:val="0"/>
        <w:adjustRightInd w:val="0"/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Определение о возбуждении дела об административном правонарушении и проведении административного расследования составляется </w:t>
      </w:r>
      <w:r w:rsidR="00E43539">
        <w:rPr>
          <w:rFonts w:ascii="Times New Roman" w:hAnsi="Times New Roman" w:cs="Times New Roman"/>
          <w:sz w:val="24"/>
          <w:szCs w:val="24"/>
        </w:rPr>
        <w:t>по форме согласно Приложению № 8</w:t>
      </w:r>
      <w:r w:rsidRPr="00041F22">
        <w:rPr>
          <w:rFonts w:ascii="Times New Roman" w:hAnsi="Times New Roman" w:cs="Times New Roman"/>
          <w:sz w:val="24"/>
          <w:szCs w:val="24"/>
        </w:rPr>
        <w:t>к настоящим Методическим рекомендациям.</w:t>
      </w:r>
    </w:p>
    <w:p w:rsidR="0092166E" w:rsidRPr="00041F22" w:rsidRDefault="002A6689" w:rsidP="003D7D03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3.</w:t>
      </w:r>
      <w:r w:rsidR="003D7D03">
        <w:rPr>
          <w:rFonts w:ascii="Times New Roman" w:hAnsi="Times New Roman" w:cs="Times New Roman"/>
          <w:sz w:val="24"/>
          <w:szCs w:val="24"/>
        </w:rPr>
        <w:t>5</w:t>
      </w:r>
      <w:r w:rsidR="00537768" w:rsidRPr="00041F22">
        <w:rPr>
          <w:rFonts w:ascii="Times New Roman" w:hAnsi="Times New Roman" w:cs="Times New Roman"/>
          <w:sz w:val="24"/>
          <w:szCs w:val="24"/>
        </w:rPr>
        <w:t xml:space="preserve">. </w:t>
      </w:r>
      <w:r w:rsidR="00D53E82" w:rsidRPr="00041F22">
        <w:rPr>
          <w:rFonts w:ascii="Times New Roman" w:hAnsi="Times New Roman" w:cs="Times New Roman"/>
          <w:sz w:val="24"/>
          <w:szCs w:val="24"/>
        </w:rPr>
        <w:t>Административное расследование по де</w:t>
      </w:r>
      <w:r w:rsidR="0092166E" w:rsidRPr="00041F22">
        <w:rPr>
          <w:rFonts w:ascii="Times New Roman" w:hAnsi="Times New Roman" w:cs="Times New Roman"/>
          <w:sz w:val="24"/>
          <w:szCs w:val="24"/>
        </w:rPr>
        <w:t xml:space="preserve">лу ведется </w:t>
      </w:r>
      <w:r w:rsidR="00DE3588" w:rsidRPr="00041F22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92166E" w:rsidRPr="00041F22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B654B5"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D53E82" w:rsidRPr="00041F22">
        <w:rPr>
          <w:rFonts w:ascii="Times New Roman" w:hAnsi="Times New Roman" w:cs="Times New Roman"/>
          <w:sz w:val="24"/>
          <w:szCs w:val="24"/>
        </w:rPr>
        <w:t>, непосредственно обнаружившим административное правонарушение.</w:t>
      </w:r>
    </w:p>
    <w:p w:rsidR="00D53E82" w:rsidRPr="00041F22" w:rsidRDefault="002A6689" w:rsidP="003D7D03">
      <w:pPr>
        <w:spacing w:after="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D7D03">
        <w:rPr>
          <w:rFonts w:ascii="Times New Roman" w:hAnsi="Times New Roman" w:cs="Times New Roman"/>
          <w:sz w:val="24"/>
          <w:szCs w:val="24"/>
        </w:rPr>
        <w:t>6</w:t>
      </w:r>
      <w:r w:rsidR="00D53E82" w:rsidRPr="00041F22">
        <w:rPr>
          <w:rFonts w:ascii="Times New Roman" w:hAnsi="Times New Roman" w:cs="Times New Roman"/>
          <w:sz w:val="24"/>
          <w:szCs w:val="24"/>
        </w:rPr>
        <w:t>. При вынесении определения физическому, должностному лицу или законному представителю юридического лица, в отношении которых оно вынесено, разъясняются их права и обязанности, предусмотренные</w:t>
      </w:r>
      <w:r w:rsidR="0092166E" w:rsidRPr="00041F22">
        <w:rPr>
          <w:rFonts w:ascii="Times New Roman" w:hAnsi="Times New Roman" w:cs="Times New Roman"/>
          <w:sz w:val="24"/>
          <w:szCs w:val="24"/>
        </w:rPr>
        <w:t xml:space="preserve"> ст</w:t>
      </w:r>
      <w:r w:rsidR="00176BF0" w:rsidRPr="00041F22">
        <w:rPr>
          <w:rFonts w:ascii="Times New Roman" w:hAnsi="Times New Roman" w:cs="Times New Roman"/>
          <w:sz w:val="24"/>
          <w:szCs w:val="24"/>
        </w:rPr>
        <w:t xml:space="preserve">атьей </w:t>
      </w:r>
      <w:r w:rsidR="00D53E82" w:rsidRPr="00041F22">
        <w:rPr>
          <w:rFonts w:ascii="Times New Roman" w:hAnsi="Times New Roman" w:cs="Times New Roman"/>
          <w:sz w:val="24"/>
          <w:szCs w:val="24"/>
        </w:rPr>
        <w:t>25.1. КоАП РФ, о чем делается запись в определении.</w:t>
      </w:r>
    </w:p>
    <w:p w:rsidR="00D53E82" w:rsidRPr="00041F22" w:rsidRDefault="002A6689" w:rsidP="003D7D03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3.</w:t>
      </w:r>
      <w:r w:rsidR="003D7D03">
        <w:rPr>
          <w:rFonts w:ascii="Times New Roman" w:hAnsi="Times New Roman" w:cs="Times New Roman"/>
          <w:sz w:val="24"/>
          <w:szCs w:val="24"/>
        </w:rPr>
        <w:t>7</w:t>
      </w:r>
      <w:r w:rsidR="00D53E82" w:rsidRPr="00041F22">
        <w:rPr>
          <w:rFonts w:ascii="Times New Roman" w:hAnsi="Times New Roman" w:cs="Times New Roman"/>
          <w:sz w:val="24"/>
          <w:szCs w:val="24"/>
        </w:rPr>
        <w:t>. Копия определения в течение суток вручается под расписку либо высылается физическому, должностному лицу или законному представителю юридического лица, в отношении которых оно вынесено.</w:t>
      </w:r>
    </w:p>
    <w:p w:rsidR="00D53E82" w:rsidRPr="00041F22" w:rsidRDefault="002A6689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3.</w:t>
      </w:r>
      <w:r w:rsidR="003D7D03">
        <w:rPr>
          <w:rFonts w:ascii="Times New Roman" w:hAnsi="Times New Roman" w:cs="Times New Roman"/>
          <w:sz w:val="24"/>
          <w:szCs w:val="24"/>
        </w:rPr>
        <w:t>8</w:t>
      </w:r>
      <w:r w:rsidR="00D53E82" w:rsidRPr="00041F22">
        <w:rPr>
          <w:rFonts w:ascii="Times New Roman" w:hAnsi="Times New Roman" w:cs="Times New Roman"/>
          <w:sz w:val="24"/>
          <w:szCs w:val="24"/>
        </w:rPr>
        <w:t>. Срок проведения административного расследования не может превышать один месяц с момента возбуждения дела об административном правонарушении. В исключительных случаях указанный срок по письменному х</w:t>
      </w:r>
      <w:r w:rsidR="003D7D03">
        <w:rPr>
          <w:rFonts w:ascii="Times New Roman" w:hAnsi="Times New Roman" w:cs="Times New Roman"/>
          <w:sz w:val="24"/>
          <w:szCs w:val="24"/>
        </w:rPr>
        <w:t xml:space="preserve">одатайству должностного лица, в </w:t>
      </w:r>
      <w:r w:rsidR="00D53E82" w:rsidRPr="00041F22">
        <w:rPr>
          <w:rFonts w:ascii="Times New Roman" w:hAnsi="Times New Roman" w:cs="Times New Roman"/>
          <w:sz w:val="24"/>
          <w:szCs w:val="24"/>
        </w:rPr>
        <w:t>производстве которого находится дело, может быть продлен</w:t>
      </w:r>
      <w:r w:rsidR="007B01F0" w:rsidRPr="00041F22">
        <w:rPr>
          <w:rFonts w:ascii="Times New Roman" w:hAnsi="Times New Roman" w:cs="Times New Roman"/>
          <w:sz w:val="24"/>
          <w:szCs w:val="24"/>
        </w:rPr>
        <w:t xml:space="preserve"> П</w:t>
      </w:r>
      <w:r w:rsidR="00D53E82" w:rsidRPr="00041F22">
        <w:rPr>
          <w:rFonts w:ascii="Times New Roman" w:hAnsi="Times New Roman" w:cs="Times New Roman"/>
          <w:sz w:val="24"/>
          <w:szCs w:val="24"/>
        </w:rPr>
        <w:t>редседател</w:t>
      </w:r>
      <w:r w:rsidR="00EE3E16" w:rsidRPr="00041F22">
        <w:rPr>
          <w:rFonts w:ascii="Times New Roman" w:hAnsi="Times New Roman" w:cs="Times New Roman"/>
          <w:sz w:val="24"/>
          <w:szCs w:val="24"/>
        </w:rPr>
        <w:t>ем</w:t>
      </w:r>
      <w:r w:rsidR="007B01F0"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D53E82" w:rsidRPr="00041F22">
        <w:rPr>
          <w:rFonts w:ascii="Times New Roman" w:hAnsi="Times New Roman" w:cs="Times New Roman"/>
          <w:sz w:val="24"/>
          <w:szCs w:val="24"/>
        </w:rPr>
        <w:t>на срок не более одного месяца.</w:t>
      </w:r>
    </w:p>
    <w:p w:rsidR="0092166E" w:rsidRPr="00041F22" w:rsidRDefault="002A6689" w:rsidP="00921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3.</w:t>
      </w:r>
      <w:r w:rsidR="00493217" w:rsidRPr="00041F22">
        <w:rPr>
          <w:rFonts w:ascii="Times New Roman" w:hAnsi="Times New Roman" w:cs="Times New Roman"/>
          <w:sz w:val="24"/>
          <w:szCs w:val="24"/>
        </w:rPr>
        <w:t>7</w:t>
      </w:r>
      <w:r w:rsidR="0092166E" w:rsidRPr="00041F22">
        <w:rPr>
          <w:rFonts w:ascii="Times New Roman" w:hAnsi="Times New Roman" w:cs="Times New Roman"/>
          <w:sz w:val="24"/>
          <w:szCs w:val="24"/>
        </w:rPr>
        <w:t xml:space="preserve">. </w:t>
      </w:r>
      <w:r w:rsidR="00D53E82" w:rsidRPr="00041F22">
        <w:rPr>
          <w:rFonts w:ascii="Times New Roman" w:hAnsi="Times New Roman" w:cs="Times New Roman"/>
          <w:sz w:val="24"/>
          <w:szCs w:val="24"/>
        </w:rPr>
        <w:t>В определении о продлении срока проведения административного расследования указываются:</w:t>
      </w:r>
    </w:p>
    <w:p w:rsidR="0092166E" w:rsidRPr="00041F22" w:rsidRDefault="007B01F0" w:rsidP="00921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дата и место составления определения;</w:t>
      </w:r>
    </w:p>
    <w:p w:rsidR="0092166E" w:rsidRPr="00041F22" w:rsidRDefault="007B01F0" w:rsidP="00921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   </w:t>
      </w:r>
      <w:r w:rsidR="00D53E82" w:rsidRPr="00041F22">
        <w:rPr>
          <w:rFonts w:ascii="Times New Roman" w:hAnsi="Times New Roman" w:cs="Times New Roman"/>
          <w:sz w:val="24"/>
          <w:szCs w:val="24"/>
        </w:rPr>
        <w:t>должность, фамилия и инициалы лица, составившего определение;</w:t>
      </w:r>
    </w:p>
    <w:p w:rsidR="0092166E" w:rsidRPr="00041F22" w:rsidRDefault="007B01F0" w:rsidP="00921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основания для продления срока проведения административногорасследования;</w:t>
      </w:r>
    </w:p>
    <w:p w:rsidR="0092166E" w:rsidRPr="00041F22" w:rsidRDefault="007B01F0" w:rsidP="00921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срок, до которого продлено проведение административного расследования.</w:t>
      </w:r>
    </w:p>
    <w:p w:rsidR="00FC6D26" w:rsidRPr="00041F22" w:rsidRDefault="00FC6D26" w:rsidP="003D7D03">
      <w:pPr>
        <w:autoSpaceDE w:val="0"/>
        <w:autoSpaceDN w:val="0"/>
        <w:adjustRightInd w:val="0"/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Определение о продлении срока административного расследования составляется </w:t>
      </w:r>
      <w:r w:rsidR="00E43539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E43539" w:rsidRPr="001C49B9">
        <w:rPr>
          <w:rFonts w:ascii="Times New Roman" w:hAnsi="Times New Roman" w:cs="Times New Roman"/>
          <w:sz w:val="24"/>
          <w:szCs w:val="24"/>
        </w:rPr>
        <w:t>№ 9</w:t>
      </w:r>
      <w:r w:rsidRPr="001C49B9">
        <w:rPr>
          <w:rFonts w:ascii="Times New Roman" w:hAnsi="Times New Roman" w:cs="Times New Roman"/>
          <w:sz w:val="24"/>
          <w:szCs w:val="24"/>
        </w:rPr>
        <w:t xml:space="preserve"> к</w:t>
      </w:r>
      <w:r w:rsidRPr="00041F22">
        <w:rPr>
          <w:rFonts w:ascii="Times New Roman" w:hAnsi="Times New Roman" w:cs="Times New Roman"/>
          <w:sz w:val="24"/>
          <w:szCs w:val="24"/>
        </w:rPr>
        <w:t xml:space="preserve"> настоящим Методическим рекомендациям.</w:t>
      </w:r>
    </w:p>
    <w:p w:rsidR="00D53E82" w:rsidRPr="00041F22" w:rsidRDefault="002A6689" w:rsidP="009216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3.</w:t>
      </w:r>
      <w:r w:rsidR="00493217" w:rsidRPr="00041F22">
        <w:rPr>
          <w:rFonts w:ascii="Times New Roman" w:hAnsi="Times New Roman" w:cs="Times New Roman"/>
          <w:sz w:val="24"/>
          <w:szCs w:val="24"/>
        </w:rPr>
        <w:t>8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. Определение подписывается </w:t>
      </w:r>
      <w:r w:rsidR="007B01F0" w:rsidRPr="00041F22">
        <w:rPr>
          <w:rFonts w:ascii="Times New Roman" w:hAnsi="Times New Roman" w:cs="Times New Roman"/>
          <w:sz w:val="24"/>
          <w:szCs w:val="24"/>
        </w:rPr>
        <w:t>П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редседателем </w:t>
      </w:r>
      <w:r w:rsidR="007B01F0"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D53E82" w:rsidRPr="00041F22">
        <w:rPr>
          <w:rFonts w:ascii="Times New Roman" w:hAnsi="Times New Roman" w:cs="Times New Roman"/>
          <w:sz w:val="24"/>
          <w:szCs w:val="24"/>
        </w:rPr>
        <w:t>.</w:t>
      </w:r>
    </w:p>
    <w:p w:rsidR="00B32300" w:rsidRPr="00041F22" w:rsidRDefault="00D53E82" w:rsidP="003D7D03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Копия определения о продлении срока проведения административного расследования в течение суток вручается под расписку либо высылается физическому, должностному лицу или законному представителю юридического лица, в отношении которых проводится </w:t>
      </w:r>
      <w:r w:rsidR="00B32300" w:rsidRPr="00041F22">
        <w:rPr>
          <w:rFonts w:ascii="Times New Roman" w:hAnsi="Times New Roman" w:cs="Times New Roman"/>
          <w:sz w:val="24"/>
          <w:szCs w:val="24"/>
        </w:rPr>
        <w:t>административное расследование.</w:t>
      </w:r>
    </w:p>
    <w:p w:rsidR="00495B03" w:rsidRPr="00041F22" w:rsidRDefault="00493217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3.9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. </w:t>
      </w:r>
      <w:r w:rsidR="00495B03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>Административное расследование проводится в соответствии с требованиями, предусмотренными статьей 28.7. КоАП РФ.</w:t>
      </w:r>
    </w:p>
    <w:p w:rsidR="00B32300" w:rsidRPr="00041F22" w:rsidRDefault="00D53E82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В ходе административного расследования устанавливаются обстоятельства, указанные </w:t>
      </w:r>
      <w:r w:rsidR="00B32300" w:rsidRPr="00041F22">
        <w:rPr>
          <w:rFonts w:ascii="Times New Roman" w:hAnsi="Times New Roman" w:cs="Times New Roman"/>
          <w:sz w:val="24"/>
          <w:szCs w:val="24"/>
        </w:rPr>
        <w:t>в статье 26.1</w:t>
      </w:r>
      <w:r w:rsidR="005D37C6" w:rsidRPr="00041F22">
        <w:rPr>
          <w:rFonts w:ascii="Times New Roman" w:hAnsi="Times New Roman" w:cs="Times New Roman"/>
          <w:sz w:val="24"/>
          <w:szCs w:val="24"/>
        </w:rPr>
        <w:t>.</w:t>
      </w:r>
      <w:r w:rsidR="00B32300" w:rsidRPr="00041F22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32300" w:rsidRPr="00041F22" w:rsidRDefault="00B32300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административного расследования по делу об </w:t>
      </w:r>
      <w:r w:rsidRPr="00041F22">
        <w:rPr>
          <w:rFonts w:ascii="Times New Roman" w:hAnsi="Times New Roman" w:cs="Times New Roman"/>
          <w:sz w:val="24"/>
          <w:szCs w:val="24"/>
        </w:rPr>
        <w:t xml:space="preserve">административном правонарушении 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в отношении физического (должностного) лица подлежат выяснению: </w:t>
      </w:r>
    </w:p>
    <w:p w:rsidR="00B32300" w:rsidRPr="00041F22" w:rsidRDefault="000F3836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фамилия, имя, отчество; </w:t>
      </w:r>
    </w:p>
    <w:p w:rsidR="00B32300" w:rsidRPr="00041F22" w:rsidRDefault="000F3836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число, месяц, год рождения;</w:t>
      </w:r>
      <w:r w:rsidR="00D53E82" w:rsidRPr="00041F2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32300" w:rsidRPr="00041F22" w:rsidRDefault="000F3836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место рождения;</w:t>
      </w:r>
      <w:r w:rsidR="00D53E82" w:rsidRPr="00041F2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32300" w:rsidRPr="00041F22" w:rsidRDefault="000F3836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место жительства;</w:t>
      </w:r>
      <w:r w:rsidR="00D53E82" w:rsidRPr="00041F2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B32300" w:rsidRPr="00041F22" w:rsidRDefault="000F3836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место работы, должность;</w:t>
      </w:r>
      <w:r w:rsidR="00D53E82" w:rsidRPr="00041F22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53E82" w:rsidRPr="00041F22" w:rsidRDefault="000F3836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гражданство, серия, номер паспорта, когда и кем он выдан.</w:t>
      </w:r>
    </w:p>
    <w:p w:rsidR="00B32300" w:rsidRPr="00041F22" w:rsidRDefault="00D53E82" w:rsidP="00B3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В ходе административного расследования по делу об административном правонарушении в отношении юридического лица подлежат выяснению:</w:t>
      </w:r>
    </w:p>
    <w:p w:rsidR="00B32300" w:rsidRPr="00041F22" w:rsidRDefault="000F3836" w:rsidP="00B3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наименование юридического лица, организационно-правовая форма;</w:t>
      </w:r>
    </w:p>
    <w:p w:rsidR="00B32300" w:rsidRPr="00041F22" w:rsidRDefault="000F3836" w:rsidP="00B3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код ОКТМО, ИНН, ОГРН;</w:t>
      </w:r>
    </w:p>
    <w:p w:rsidR="00B32300" w:rsidRPr="00041F22" w:rsidRDefault="000F3836" w:rsidP="00B3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юридический адрес;</w:t>
      </w:r>
    </w:p>
    <w:p w:rsidR="00B32300" w:rsidRPr="00041F22" w:rsidRDefault="000F3836" w:rsidP="00B3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фактический адрес;</w:t>
      </w:r>
    </w:p>
    <w:p w:rsidR="00B32300" w:rsidRPr="00041F22" w:rsidRDefault="000F3836" w:rsidP="00B32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банковские реквизиты (номера расчетных счетов, наименования, БИК, номера корреспондентских счетов банков, в случае возможности их получения);</w:t>
      </w:r>
    </w:p>
    <w:p w:rsidR="00B32300" w:rsidRPr="00041F22" w:rsidRDefault="000F3836" w:rsidP="003D7D03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- </w:t>
      </w:r>
      <w:r w:rsidR="00D53E82" w:rsidRPr="00041F22">
        <w:rPr>
          <w:rFonts w:ascii="Times New Roman" w:hAnsi="Times New Roman" w:cs="Times New Roman"/>
          <w:sz w:val="24"/>
          <w:szCs w:val="24"/>
        </w:rPr>
        <w:t>личность и основания для осуществления полномочий законного представителя юридического лица.</w:t>
      </w:r>
    </w:p>
    <w:p w:rsidR="00676F51" w:rsidRPr="00041F22" w:rsidRDefault="002A6689" w:rsidP="003D7D03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3.1</w:t>
      </w:r>
      <w:r w:rsidR="00493217" w:rsidRPr="00041F22">
        <w:rPr>
          <w:rFonts w:ascii="Times New Roman" w:hAnsi="Times New Roman" w:cs="Times New Roman"/>
          <w:sz w:val="24"/>
          <w:szCs w:val="24"/>
        </w:rPr>
        <w:t>0</w:t>
      </w:r>
      <w:r w:rsidR="009F17E2" w:rsidRPr="00041F22">
        <w:rPr>
          <w:rFonts w:ascii="Times New Roman" w:hAnsi="Times New Roman" w:cs="Times New Roman"/>
          <w:sz w:val="24"/>
          <w:szCs w:val="24"/>
        </w:rPr>
        <w:t xml:space="preserve">. </w:t>
      </w:r>
      <w:r w:rsidR="00D53E82" w:rsidRPr="00041F22">
        <w:rPr>
          <w:rFonts w:ascii="Times New Roman" w:hAnsi="Times New Roman" w:cs="Times New Roman"/>
          <w:sz w:val="24"/>
          <w:szCs w:val="24"/>
        </w:rPr>
        <w:t>Если в ходе административного расс</w:t>
      </w:r>
      <w:r w:rsidR="00B32300" w:rsidRPr="00041F22">
        <w:rPr>
          <w:rFonts w:ascii="Times New Roman" w:hAnsi="Times New Roman" w:cs="Times New Roman"/>
          <w:sz w:val="24"/>
          <w:szCs w:val="24"/>
        </w:rPr>
        <w:t xml:space="preserve">ледования проводится экспертиза 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по делу </w:t>
      </w:r>
      <w:r w:rsidR="003D7D03">
        <w:rPr>
          <w:rFonts w:ascii="Times New Roman" w:hAnsi="Times New Roman" w:cs="Times New Roman"/>
          <w:sz w:val="24"/>
          <w:szCs w:val="24"/>
        </w:rPr>
        <w:t xml:space="preserve">      об </w:t>
      </w:r>
      <w:r w:rsidR="00D53E82" w:rsidRPr="00041F22">
        <w:rPr>
          <w:rFonts w:ascii="Times New Roman" w:hAnsi="Times New Roman" w:cs="Times New Roman"/>
          <w:sz w:val="24"/>
          <w:szCs w:val="24"/>
        </w:rPr>
        <w:t>административном право</w:t>
      </w:r>
      <w:r w:rsidR="00896A99" w:rsidRPr="00041F22">
        <w:rPr>
          <w:rFonts w:ascii="Times New Roman" w:hAnsi="Times New Roman" w:cs="Times New Roman"/>
          <w:sz w:val="24"/>
          <w:szCs w:val="24"/>
        </w:rPr>
        <w:t>нарушении в соответствии со ст</w:t>
      </w:r>
      <w:r w:rsidR="00246B7D" w:rsidRPr="00041F22">
        <w:rPr>
          <w:rFonts w:ascii="Times New Roman" w:hAnsi="Times New Roman" w:cs="Times New Roman"/>
          <w:sz w:val="24"/>
          <w:szCs w:val="24"/>
        </w:rPr>
        <w:t xml:space="preserve">атьей </w:t>
      </w:r>
      <w:r w:rsidR="00D53E82" w:rsidRPr="00041F22">
        <w:rPr>
          <w:rFonts w:ascii="Times New Roman" w:hAnsi="Times New Roman" w:cs="Times New Roman"/>
          <w:sz w:val="24"/>
          <w:szCs w:val="24"/>
        </w:rPr>
        <w:t>26.4</w:t>
      </w:r>
      <w:r w:rsidR="005D37C6" w:rsidRPr="00041F22">
        <w:rPr>
          <w:rFonts w:ascii="Times New Roman" w:hAnsi="Times New Roman" w:cs="Times New Roman"/>
          <w:sz w:val="24"/>
          <w:szCs w:val="24"/>
        </w:rPr>
        <w:t>.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 КоАП РФ,</w:t>
      </w:r>
      <w:r w:rsidR="00D53E82" w:rsidRPr="00041F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0F3836"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, осуществляющее </w:t>
      </w:r>
      <w:r w:rsidR="000F3836" w:rsidRPr="00041F22">
        <w:rPr>
          <w:rFonts w:ascii="Times New Roman" w:hAnsi="Times New Roman" w:cs="Times New Roman"/>
          <w:sz w:val="24"/>
          <w:szCs w:val="24"/>
        </w:rPr>
        <w:t xml:space="preserve">административное расследование, </w:t>
      </w:r>
      <w:r w:rsidR="00D53E82" w:rsidRPr="00041F22">
        <w:rPr>
          <w:rFonts w:ascii="Times New Roman" w:hAnsi="Times New Roman" w:cs="Times New Roman"/>
          <w:sz w:val="24"/>
          <w:szCs w:val="24"/>
        </w:rPr>
        <w:t>после</w:t>
      </w:r>
      <w:r w:rsidR="00D53E82" w:rsidRPr="00041F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3E82" w:rsidRPr="00041F22">
        <w:rPr>
          <w:rFonts w:ascii="Times New Roman" w:hAnsi="Times New Roman" w:cs="Times New Roman"/>
          <w:sz w:val="24"/>
          <w:szCs w:val="24"/>
        </w:rPr>
        <w:t>получения заключения эксперта производит его приобщение к делу.</w:t>
      </w:r>
    </w:p>
    <w:p w:rsidR="00C01B77" w:rsidRPr="00041F22" w:rsidRDefault="002A6689" w:rsidP="003D7D03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3.1</w:t>
      </w:r>
      <w:r w:rsidR="00493217" w:rsidRPr="00041F22">
        <w:rPr>
          <w:rFonts w:ascii="Times New Roman" w:hAnsi="Times New Roman" w:cs="Times New Roman"/>
          <w:sz w:val="24"/>
          <w:szCs w:val="24"/>
        </w:rPr>
        <w:t>1</w:t>
      </w:r>
      <w:r w:rsidR="002343C3">
        <w:rPr>
          <w:rFonts w:ascii="Times New Roman" w:hAnsi="Times New Roman" w:cs="Times New Roman"/>
          <w:sz w:val="24"/>
          <w:szCs w:val="24"/>
        </w:rPr>
        <w:t xml:space="preserve">. 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При обнаружении признаков преступления должностное лицо </w:t>
      </w:r>
      <w:r w:rsidR="00D46E53">
        <w:rPr>
          <w:rFonts w:ascii="Times New Roman" w:hAnsi="Times New Roman" w:cs="Times New Roman"/>
          <w:sz w:val="24"/>
          <w:szCs w:val="24"/>
        </w:rPr>
        <w:t xml:space="preserve">                    Контрольно-счетной палаты</w:t>
      </w:r>
      <w:r w:rsidR="00D53E82" w:rsidRPr="00041F22">
        <w:rPr>
          <w:rFonts w:ascii="Times New Roman" w:hAnsi="Times New Roman" w:cs="Times New Roman"/>
          <w:sz w:val="24"/>
          <w:szCs w:val="24"/>
        </w:rPr>
        <w:t>,</w:t>
      </w:r>
      <w:r w:rsidR="00D53E82" w:rsidRPr="00041F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осуществляющее производство по делу об административном </w:t>
      </w:r>
      <w:r w:rsidR="00D53E82" w:rsidRPr="00041F22">
        <w:rPr>
          <w:rFonts w:ascii="Times New Roman" w:hAnsi="Times New Roman" w:cs="Times New Roman"/>
          <w:sz w:val="24"/>
          <w:szCs w:val="24"/>
        </w:rPr>
        <w:lastRenderedPageBreak/>
        <w:t>правонарушении, составляет обращение и направляет материалы в правоохранительные органы.</w:t>
      </w:r>
    </w:p>
    <w:p w:rsidR="00D53E82" w:rsidRPr="00041F22" w:rsidRDefault="002A6689" w:rsidP="00D46E53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3.1</w:t>
      </w:r>
      <w:r w:rsidR="00493217" w:rsidRPr="00041F22">
        <w:rPr>
          <w:rFonts w:ascii="Times New Roman" w:hAnsi="Times New Roman" w:cs="Times New Roman"/>
          <w:sz w:val="24"/>
          <w:szCs w:val="24"/>
        </w:rPr>
        <w:t>2</w:t>
      </w:r>
      <w:r w:rsidR="00D53E82" w:rsidRPr="00041F22">
        <w:rPr>
          <w:rFonts w:ascii="Times New Roman" w:hAnsi="Times New Roman" w:cs="Times New Roman"/>
          <w:sz w:val="24"/>
          <w:szCs w:val="24"/>
        </w:rPr>
        <w:t>. По окончании административного расследования в случае установления состава административного правонар</w:t>
      </w:r>
      <w:r w:rsidR="00C01B77" w:rsidRPr="00041F22">
        <w:rPr>
          <w:rFonts w:ascii="Times New Roman" w:hAnsi="Times New Roman" w:cs="Times New Roman"/>
          <w:sz w:val="24"/>
          <w:szCs w:val="24"/>
        </w:rPr>
        <w:t xml:space="preserve">ушения составляется протокол </w:t>
      </w:r>
      <w:r w:rsidR="00D53E82" w:rsidRPr="00041F22">
        <w:rPr>
          <w:rFonts w:ascii="Times New Roman" w:hAnsi="Times New Roman" w:cs="Times New Roman"/>
          <w:sz w:val="24"/>
          <w:szCs w:val="24"/>
        </w:rPr>
        <w:t>в соответствии с требованиями статьи 28.2</w:t>
      </w:r>
      <w:r w:rsidR="00246B7D" w:rsidRPr="00041F22">
        <w:rPr>
          <w:rFonts w:ascii="Times New Roman" w:hAnsi="Times New Roman" w:cs="Times New Roman"/>
          <w:sz w:val="24"/>
          <w:szCs w:val="24"/>
        </w:rPr>
        <w:t>.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 КоАП РФ</w:t>
      </w:r>
      <w:r w:rsidR="00443505">
        <w:rPr>
          <w:rFonts w:ascii="Times New Roman" w:hAnsi="Times New Roman" w:cs="Times New Roman"/>
          <w:sz w:val="24"/>
          <w:szCs w:val="24"/>
        </w:rPr>
        <w:t xml:space="preserve"> либо выносится постановление о </w:t>
      </w:r>
      <w:r w:rsidR="00D53E82" w:rsidRPr="00041F22">
        <w:rPr>
          <w:rFonts w:ascii="Times New Roman" w:hAnsi="Times New Roman" w:cs="Times New Roman"/>
          <w:sz w:val="24"/>
          <w:szCs w:val="24"/>
        </w:rPr>
        <w:t>прекращении дела об административном правонарушени</w:t>
      </w:r>
      <w:r w:rsidR="00C01B77" w:rsidRPr="00041F22">
        <w:rPr>
          <w:rFonts w:ascii="Times New Roman" w:hAnsi="Times New Roman" w:cs="Times New Roman"/>
          <w:sz w:val="24"/>
          <w:szCs w:val="24"/>
        </w:rPr>
        <w:t xml:space="preserve">и, </w:t>
      </w:r>
      <w:r w:rsidR="00D53E82" w:rsidRPr="00041F22">
        <w:rPr>
          <w:rFonts w:ascii="Times New Roman" w:hAnsi="Times New Roman" w:cs="Times New Roman"/>
          <w:sz w:val="24"/>
          <w:szCs w:val="24"/>
        </w:rPr>
        <w:t>при наличии хотя бы одного из обстоятельств, перечисленных в статье 24.5</w:t>
      </w:r>
      <w:r w:rsidR="00246B7D" w:rsidRPr="00041F22">
        <w:rPr>
          <w:rFonts w:ascii="Times New Roman" w:hAnsi="Times New Roman" w:cs="Times New Roman"/>
          <w:sz w:val="24"/>
          <w:szCs w:val="24"/>
        </w:rPr>
        <w:t>.</w:t>
      </w:r>
      <w:r w:rsidR="00D53E82" w:rsidRPr="00041F22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2A60A7" w:rsidRPr="00041F22" w:rsidRDefault="002A6689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3.1</w:t>
      </w:r>
      <w:r w:rsidR="00493217" w:rsidRPr="00041F22">
        <w:rPr>
          <w:rFonts w:ascii="Times New Roman" w:hAnsi="Times New Roman" w:cs="Times New Roman"/>
          <w:sz w:val="24"/>
          <w:szCs w:val="24"/>
        </w:rPr>
        <w:t>3</w:t>
      </w:r>
      <w:r w:rsidR="00252043" w:rsidRPr="00041F22">
        <w:rPr>
          <w:rFonts w:ascii="Times New Roman" w:hAnsi="Times New Roman" w:cs="Times New Roman"/>
          <w:sz w:val="24"/>
          <w:szCs w:val="24"/>
        </w:rPr>
        <w:t xml:space="preserve">. </w:t>
      </w:r>
      <w:r w:rsidR="002A60A7" w:rsidRPr="00041F22">
        <w:rPr>
          <w:rFonts w:ascii="Times New Roman" w:hAnsi="Times New Roman" w:cs="Times New Roman"/>
          <w:sz w:val="24"/>
          <w:szCs w:val="24"/>
        </w:rPr>
        <w:t xml:space="preserve">Постановление о прекращении производства по делу об административном правонарушении объявляется немедленно </w:t>
      </w:r>
      <w:r w:rsidR="00443505">
        <w:rPr>
          <w:rFonts w:ascii="Times New Roman" w:hAnsi="Times New Roman" w:cs="Times New Roman"/>
          <w:sz w:val="24"/>
          <w:szCs w:val="24"/>
        </w:rPr>
        <w:t xml:space="preserve">по окончании рассмотрения дела. </w:t>
      </w:r>
      <w:r w:rsidR="002A60A7" w:rsidRPr="00041F22">
        <w:rPr>
          <w:rFonts w:ascii="Times New Roman" w:hAnsi="Times New Roman" w:cs="Times New Roman"/>
          <w:sz w:val="24"/>
          <w:szCs w:val="24"/>
        </w:rPr>
        <w:t>День изготовления постановления в полном объеме является днем его вынесения.</w:t>
      </w:r>
    </w:p>
    <w:p w:rsidR="00D53E82" w:rsidRPr="00041F22" w:rsidRDefault="00D53E82" w:rsidP="00E82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Копия постановления о прекращении дела об административном правонарушении вручается</w:t>
      </w:r>
      <w:r w:rsidR="00443505">
        <w:rPr>
          <w:rFonts w:ascii="Times New Roman" w:hAnsi="Times New Roman" w:cs="Times New Roman"/>
          <w:sz w:val="24"/>
          <w:szCs w:val="24"/>
        </w:rPr>
        <w:t xml:space="preserve"> под расписку должностному лицу</w:t>
      </w:r>
      <w:r w:rsidRPr="00041F22">
        <w:rPr>
          <w:rFonts w:ascii="Times New Roman" w:hAnsi="Times New Roman" w:cs="Times New Roman"/>
          <w:sz w:val="24"/>
          <w:szCs w:val="24"/>
        </w:rPr>
        <w:t xml:space="preserve"> или законному представителю юридического лица, в отношении которых оно вынесено, либо высылается по почте заказным почт</w:t>
      </w:r>
      <w:r w:rsidR="00443505">
        <w:rPr>
          <w:rFonts w:ascii="Times New Roman" w:hAnsi="Times New Roman" w:cs="Times New Roman"/>
          <w:sz w:val="24"/>
          <w:szCs w:val="24"/>
        </w:rPr>
        <w:t>овым отправлением в течение 3-х</w:t>
      </w:r>
      <w:r w:rsidRPr="00041F22">
        <w:rPr>
          <w:rFonts w:ascii="Times New Roman" w:hAnsi="Times New Roman" w:cs="Times New Roman"/>
          <w:sz w:val="24"/>
          <w:szCs w:val="24"/>
        </w:rPr>
        <w:t xml:space="preserve"> дней со дня вынесения указанного постановления</w:t>
      </w:r>
      <w:r w:rsidR="00C01B77" w:rsidRPr="00041F22">
        <w:rPr>
          <w:rFonts w:ascii="Times New Roman" w:hAnsi="Times New Roman" w:cs="Times New Roman"/>
          <w:sz w:val="24"/>
          <w:szCs w:val="24"/>
        </w:rPr>
        <w:t xml:space="preserve"> о прекращении дела об административном правонарушении</w:t>
      </w:r>
      <w:r w:rsidRPr="00041F22">
        <w:rPr>
          <w:rFonts w:ascii="Times New Roman" w:hAnsi="Times New Roman" w:cs="Times New Roman"/>
          <w:sz w:val="24"/>
          <w:szCs w:val="24"/>
        </w:rPr>
        <w:t>.</w:t>
      </w:r>
    </w:p>
    <w:p w:rsidR="00D52A95" w:rsidRPr="00443505" w:rsidRDefault="00401B65" w:rsidP="0044350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         Постановление о прекращении производства по делу об административном правонарушении составляется </w:t>
      </w:r>
      <w:r w:rsidR="00E43539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</w:t>
      </w:r>
      <w:r w:rsidR="00E43539" w:rsidRPr="001C49B9">
        <w:rPr>
          <w:rFonts w:ascii="Times New Roman" w:hAnsi="Times New Roman" w:cs="Times New Roman"/>
          <w:sz w:val="24"/>
          <w:szCs w:val="24"/>
        </w:rPr>
        <w:t>10</w:t>
      </w:r>
      <w:r w:rsidRPr="00041F22">
        <w:rPr>
          <w:rFonts w:ascii="Times New Roman" w:hAnsi="Times New Roman" w:cs="Times New Roman"/>
          <w:sz w:val="24"/>
          <w:szCs w:val="24"/>
        </w:rPr>
        <w:t xml:space="preserve"> к настоящим Методическим рекомендациям.</w:t>
      </w:r>
    </w:p>
    <w:p w:rsidR="00252043" w:rsidRPr="00041F22" w:rsidRDefault="004B6F1F" w:rsidP="0091007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F22">
        <w:rPr>
          <w:rFonts w:ascii="Times New Roman" w:hAnsi="Times New Roman" w:cs="Times New Roman"/>
          <w:b/>
          <w:sz w:val="24"/>
          <w:szCs w:val="24"/>
        </w:rPr>
        <w:t>4</w:t>
      </w:r>
      <w:r w:rsidR="00BB42E4" w:rsidRPr="00041F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4D2C" w:rsidRPr="00041F22">
        <w:rPr>
          <w:rFonts w:ascii="Times New Roman" w:hAnsi="Times New Roman" w:cs="Times New Roman"/>
          <w:b/>
          <w:sz w:val="24"/>
          <w:szCs w:val="24"/>
        </w:rPr>
        <w:t xml:space="preserve">Порядок подготовки и направления документов </w:t>
      </w:r>
    </w:p>
    <w:p w:rsidR="008D2746" w:rsidRPr="00443505" w:rsidRDefault="009F17E2" w:rsidP="0044350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F22">
        <w:rPr>
          <w:rFonts w:ascii="Times New Roman" w:hAnsi="Times New Roman" w:cs="Times New Roman"/>
          <w:b/>
          <w:sz w:val="24"/>
          <w:szCs w:val="24"/>
        </w:rPr>
        <w:t xml:space="preserve">об административном </w:t>
      </w:r>
      <w:r w:rsidR="00184D2C" w:rsidRPr="00041F22">
        <w:rPr>
          <w:rFonts w:ascii="Times New Roman" w:hAnsi="Times New Roman" w:cs="Times New Roman"/>
          <w:b/>
          <w:sz w:val="24"/>
          <w:szCs w:val="24"/>
        </w:rPr>
        <w:t>правонарушении в органы, уполномоченные рассматривать дела об ад</w:t>
      </w:r>
      <w:r w:rsidR="00443505">
        <w:rPr>
          <w:rFonts w:ascii="Times New Roman" w:hAnsi="Times New Roman" w:cs="Times New Roman"/>
          <w:b/>
          <w:sz w:val="24"/>
          <w:szCs w:val="24"/>
        </w:rPr>
        <w:t xml:space="preserve">министративных правонарушениях </w:t>
      </w:r>
    </w:p>
    <w:p w:rsidR="00C67477" w:rsidRPr="00041F22" w:rsidRDefault="00184D2C" w:rsidP="00C674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4.1. </w:t>
      </w:r>
      <w:bookmarkStart w:id="1" w:name="Порядок4"/>
      <w:r w:rsidRPr="00041F22">
        <w:rPr>
          <w:rFonts w:ascii="Times New Roman" w:hAnsi="Times New Roman" w:cs="Times New Roman"/>
          <w:sz w:val="24"/>
          <w:szCs w:val="24"/>
        </w:rPr>
        <w:t>Протокол</w:t>
      </w:r>
      <w:bookmarkEnd w:id="1"/>
      <w:r w:rsidRPr="00041F22">
        <w:rPr>
          <w:rFonts w:ascii="Times New Roman" w:hAnsi="Times New Roman" w:cs="Times New Roman"/>
          <w:sz w:val="24"/>
          <w:szCs w:val="24"/>
        </w:rPr>
        <w:t xml:space="preserve"> с приложением документов</w:t>
      </w:r>
      <w:r w:rsidR="00910071" w:rsidRPr="00041F22">
        <w:rPr>
          <w:rFonts w:ascii="Times New Roman" w:hAnsi="Times New Roman" w:cs="Times New Roman"/>
          <w:sz w:val="24"/>
          <w:szCs w:val="24"/>
        </w:rPr>
        <w:t xml:space="preserve"> (далее - административное дело)</w:t>
      </w:r>
      <w:r w:rsidRPr="00041F22">
        <w:rPr>
          <w:rFonts w:ascii="Times New Roman" w:hAnsi="Times New Roman" w:cs="Times New Roman"/>
          <w:sz w:val="24"/>
          <w:szCs w:val="24"/>
        </w:rPr>
        <w:t xml:space="preserve">, подтверждающих данное </w:t>
      </w:r>
      <w:r w:rsidR="00FC6394" w:rsidRPr="00041F22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r w:rsidRPr="00041F22">
        <w:rPr>
          <w:rFonts w:ascii="Times New Roman" w:hAnsi="Times New Roman" w:cs="Times New Roman"/>
          <w:sz w:val="24"/>
          <w:szCs w:val="24"/>
        </w:rPr>
        <w:t xml:space="preserve">правонарушение и объяснения лица, в отношении которого составлен протокол (при наличии), направляется уполномоченным должностным лицом </w:t>
      </w:r>
      <w:r w:rsidR="000F3836"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041F22">
        <w:rPr>
          <w:rFonts w:ascii="Times New Roman" w:hAnsi="Times New Roman" w:cs="Times New Roman"/>
          <w:sz w:val="24"/>
          <w:szCs w:val="24"/>
        </w:rPr>
        <w:t>, сост</w:t>
      </w:r>
      <w:r w:rsidR="00443505">
        <w:rPr>
          <w:rFonts w:ascii="Times New Roman" w:hAnsi="Times New Roman" w:cs="Times New Roman"/>
          <w:sz w:val="24"/>
          <w:szCs w:val="24"/>
        </w:rPr>
        <w:t>авившим протокол, в течение 3-х</w:t>
      </w:r>
      <w:r w:rsidRPr="00041F22">
        <w:rPr>
          <w:rFonts w:ascii="Times New Roman" w:hAnsi="Times New Roman" w:cs="Times New Roman"/>
          <w:sz w:val="24"/>
          <w:szCs w:val="24"/>
        </w:rPr>
        <w:t xml:space="preserve"> суток с момента составления протокола в суд (мировому судье) по месту совершения административного правонарушения.</w:t>
      </w:r>
    </w:p>
    <w:p w:rsidR="007131AD" w:rsidRPr="00041F22" w:rsidRDefault="007131AD" w:rsidP="00C674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</w:rPr>
      </w:pPr>
      <w:r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>К направляемому в суд (мировому судье) протоколу об административном правонарушении, за совершение которого предусмотрено наложение административного штрафа, прилагается информация, необходимаяв соответствии с законодательством Российской Федерации о национальной платежной системе и правилами заполнения расчетных документов для перечисления суммы административного штрафа</w:t>
      </w:r>
      <w:r w:rsidR="00633F81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 (рекв</w:t>
      </w:r>
      <w:r w:rsidR="003B49FB">
        <w:rPr>
          <w:rFonts w:ascii="Times New Roman" w:eastAsia="Calibri" w:hAnsi="Times New Roman" w:cs="Times New Roman"/>
          <w:iCs/>
          <w:kern w:val="2"/>
          <w:sz w:val="24"/>
          <w:szCs w:val="24"/>
        </w:rPr>
        <w:t>изиты Контрольно-счетной палаты, в том числе:</w:t>
      </w:r>
      <w:r w:rsidR="00633F81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 ИНН, КПП, БИК, </w:t>
      </w:r>
      <w:r w:rsidR="00244EF4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КБК, </w:t>
      </w:r>
      <w:r w:rsidR="00633F81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>р/счет</w:t>
      </w:r>
      <w:r w:rsidR="00244EF4"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 и т.д.).</w:t>
      </w:r>
    </w:p>
    <w:p w:rsidR="00244EF4" w:rsidRPr="00041F22" w:rsidRDefault="00765353" w:rsidP="00B4449C">
      <w:pPr>
        <w:spacing w:after="20" w:line="240" w:lineRule="auto"/>
        <w:ind w:firstLine="720"/>
        <w:jc w:val="both"/>
        <w:rPr>
          <w:rFonts w:ascii="Times New Roman" w:eastAsia="Calibri" w:hAnsi="Times New Roman" w:cs="Times New Roman"/>
          <w:iCs/>
          <w:kern w:val="2"/>
          <w:sz w:val="24"/>
          <w:szCs w:val="24"/>
        </w:rPr>
      </w:pPr>
      <w:r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В случае неявки на составление протокола должностного лица, или законного представителя юридического лица, в отношении которых составлен протокол, к </w:t>
      </w:r>
      <w:r w:rsidR="003B49FB">
        <w:rPr>
          <w:rFonts w:ascii="Times New Roman" w:eastAsia="Calibri" w:hAnsi="Times New Roman" w:cs="Times New Roman"/>
          <w:iCs/>
          <w:kern w:val="2"/>
          <w:sz w:val="24"/>
          <w:szCs w:val="24"/>
        </w:rPr>
        <w:t xml:space="preserve">материалам, направляемым в суд, </w:t>
      </w:r>
      <w:r w:rsidRPr="00041F22">
        <w:rPr>
          <w:rFonts w:ascii="Times New Roman" w:eastAsia="Calibri" w:hAnsi="Times New Roman" w:cs="Times New Roman"/>
          <w:iCs/>
          <w:kern w:val="2"/>
          <w:sz w:val="24"/>
          <w:szCs w:val="24"/>
        </w:rPr>
        <w:t>приобщается также копия сопроводительного письма, свидетельствующего о направлении этим лицам копии протокола об административном правонарушении с приложениями.</w:t>
      </w:r>
    </w:p>
    <w:p w:rsidR="00C67477" w:rsidRPr="00041F22" w:rsidRDefault="00C67477" w:rsidP="00B4449C">
      <w:pPr>
        <w:spacing w:after="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4.2. С целью соблюдения сроков давности при административном производстве, следует учитывать, что в силу части 1 статьи 4.5. К</w:t>
      </w:r>
      <w:r w:rsidR="00A81DED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оАП РФ постановление по делу об </w:t>
      </w: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административном правонарушении, рассматриваемому судьей, не выносится </w:t>
      </w:r>
      <w:r w:rsidR="00B4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по истечении 3-х</w:t>
      </w: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 со дня совершения ад</w:t>
      </w:r>
      <w:r w:rsidR="00B4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министративного правонарушения,                        </w:t>
      </w: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за нарушение бюджетного законодательства Российской Федерации и иных нормативных правовых актов, регулирующих бюджетные п</w:t>
      </w:r>
      <w:r w:rsidR="00B4449C">
        <w:rPr>
          <w:rFonts w:ascii="Times New Roman" w:hAnsi="Times New Roman" w:cs="Times New Roman"/>
          <w:color w:val="000000" w:themeColor="text1"/>
          <w:sz w:val="24"/>
          <w:szCs w:val="24"/>
        </w:rPr>
        <w:t>равоотношения, по истечении 2-х</w:t>
      </w: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со дня совершения административного правонарушения.</w:t>
      </w:r>
    </w:p>
    <w:p w:rsidR="0070145C" w:rsidRDefault="00184D2C" w:rsidP="00910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C67477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E4898" w:rsidRPr="00041F22">
        <w:rPr>
          <w:rFonts w:ascii="Times New Roman" w:hAnsi="Times New Roman" w:cs="Times New Roman"/>
          <w:sz w:val="24"/>
          <w:szCs w:val="24"/>
        </w:rPr>
        <w:t xml:space="preserve">Административное дело должно быть в прошитом и пронумерованном виде. </w:t>
      </w:r>
    </w:p>
    <w:p w:rsidR="006002FB" w:rsidRPr="001C49B9" w:rsidRDefault="0070145C" w:rsidP="0060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6002F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обложки дела об административном правонарушении </w:t>
      </w:r>
      <w:r w:rsidR="00D06E42">
        <w:rPr>
          <w:rFonts w:ascii="Times New Roman" w:hAnsi="Times New Roman" w:cs="Times New Roman"/>
          <w:sz w:val="24"/>
          <w:szCs w:val="24"/>
        </w:rPr>
        <w:t>приведена</w:t>
      </w:r>
      <w:r w:rsidR="006002FB">
        <w:rPr>
          <w:rFonts w:ascii="Times New Roman" w:hAnsi="Times New Roman" w:cs="Times New Roman"/>
          <w:sz w:val="24"/>
          <w:szCs w:val="24"/>
        </w:rPr>
        <w:t xml:space="preserve"> в Приложении № </w:t>
      </w:r>
      <w:r w:rsidR="006002FB" w:rsidRPr="001C49B9">
        <w:rPr>
          <w:rFonts w:ascii="Times New Roman" w:hAnsi="Times New Roman" w:cs="Times New Roman"/>
          <w:sz w:val="24"/>
          <w:szCs w:val="24"/>
        </w:rPr>
        <w:t>11 к настоящим Методическим рекомендациям.</w:t>
      </w:r>
    </w:p>
    <w:p w:rsidR="006002FB" w:rsidRDefault="00D06E42" w:rsidP="00600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9B9">
        <w:rPr>
          <w:rFonts w:ascii="Times New Roman" w:hAnsi="Times New Roman" w:cs="Times New Roman"/>
          <w:sz w:val="24"/>
          <w:szCs w:val="24"/>
        </w:rPr>
        <w:t>В административном деле обязательно наличие описи документов дела                                   об административном правонарушении, составленной по форме согласно Приложению № 12 к настоящим Методическим рекомендациям.</w:t>
      </w:r>
    </w:p>
    <w:p w:rsidR="00184D2C" w:rsidRPr="00041F22" w:rsidRDefault="00BE4898" w:rsidP="009100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lastRenderedPageBreak/>
        <w:t>Сформированное административное дело направляется в суд с сопроводительным письмом</w:t>
      </w:r>
      <w:r w:rsidR="00184D2C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6019" w:rsidRPr="00041F22" w:rsidRDefault="00286019" w:rsidP="00B4449C">
      <w:pPr>
        <w:autoSpaceDE w:val="0"/>
        <w:autoSpaceDN w:val="0"/>
        <w:adjustRightInd w:val="0"/>
        <w:spacing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Сопроводительное письмо о направлении протокола об административном правонарушении</w:t>
      </w:r>
      <w:r w:rsidR="00D209C3">
        <w:rPr>
          <w:rFonts w:ascii="Times New Roman" w:hAnsi="Times New Roman" w:cs="Times New Roman"/>
          <w:sz w:val="24"/>
          <w:szCs w:val="24"/>
        </w:rPr>
        <w:t>, а также материалов, подтверждающих изложенные в нем факты (административного дела),</w:t>
      </w:r>
      <w:r w:rsidRPr="00041F22">
        <w:rPr>
          <w:rFonts w:ascii="Times New Roman" w:hAnsi="Times New Roman" w:cs="Times New Roman"/>
          <w:sz w:val="24"/>
          <w:szCs w:val="24"/>
        </w:rPr>
        <w:t xml:space="preserve"> оформляется по форме согласно Приложению № </w:t>
      </w:r>
      <w:r w:rsidR="0070145C" w:rsidRPr="001C49B9">
        <w:rPr>
          <w:rFonts w:ascii="Times New Roman" w:hAnsi="Times New Roman" w:cs="Times New Roman"/>
          <w:sz w:val="24"/>
          <w:szCs w:val="24"/>
        </w:rPr>
        <w:t>1</w:t>
      </w:r>
      <w:r w:rsidR="00D209C3" w:rsidRPr="001C49B9">
        <w:rPr>
          <w:rFonts w:ascii="Times New Roman" w:hAnsi="Times New Roman" w:cs="Times New Roman"/>
          <w:sz w:val="24"/>
          <w:szCs w:val="24"/>
        </w:rPr>
        <w:t>3</w:t>
      </w:r>
      <w:r w:rsidRPr="001C49B9">
        <w:rPr>
          <w:rFonts w:ascii="Times New Roman" w:hAnsi="Times New Roman" w:cs="Times New Roman"/>
          <w:sz w:val="24"/>
          <w:szCs w:val="24"/>
        </w:rPr>
        <w:t>к</w:t>
      </w:r>
      <w:r w:rsidRPr="00041F22">
        <w:rPr>
          <w:rFonts w:ascii="Times New Roman" w:hAnsi="Times New Roman" w:cs="Times New Roman"/>
          <w:sz w:val="24"/>
          <w:szCs w:val="24"/>
        </w:rPr>
        <w:t xml:space="preserve"> настоящим Методическим рекомендациям.</w:t>
      </w:r>
    </w:p>
    <w:p w:rsidR="00184D2C" w:rsidRPr="00041F22" w:rsidRDefault="00184D2C" w:rsidP="00B4449C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C67477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6310D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6418" w:rsidRPr="00041F22">
        <w:rPr>
          <w:rFonts w:ascii="Times New Roman" w:hAnsi="Times New Roman" w:cs="Times New Roman"/>
          <w:sz w:val="24"/>
          <w:szCs w:val="24"/>
        </w:rPr>
        <w:t xml:space="preserve">В </w:t>
      </w:r>
      <w:r w:rsidR="00910071" w:rsidRPr="00041F22">
        <w:rPr>
          <w:rFonts w:ascii="Times New Roman" w:hAnsi="Times New Roman" w:cs="Times New Roman"/>
          <w:sz w:val="24"/>
          <w:szCs w:val="24"/>
        </w:rPr>
        <w:t xml:space="preserve">случае возвращения судом административного дела уполномоченному должностному лицу </w:t>
      </w:r>
      <w:r w:rsidR="000F3836"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910071" w:rsidRPr="00041F22">
        <w:rPr>
          <w:rFonts w:ascii="Times New Roman" w:hAnsi="Times New Roman" w:cs="Times New Roman"/>
          <w:sz w:val="24"/>
          <w:szCs w:val="24"/>
        </w:rPr>
        <w:t>, который составил протокол (составление протокола неправомочными лицами, неправильное составление протокола и оформление других материалов дела либо неполнота представленных материалов, которая не может быть восполнена при рассмотрении дела об административном правонарушении), у</w:t>
      </w:r>
      <w:r w:rsidRPr="00041F22">
        <w:rPr>
          <w:rFonts w:ascii="Times New Roman" w:hAnsi="Times New Roman" w:cs="Times New Roman"/>
          <w:sz w:val="24"/>
          <w:szCs w:val="24"/>
        </w:rPr>
        <w:t xml:space="preserve">казанные судом недостаткиустраняются уполномоченным должностным лицом </w:t>
      </w:r>
      <w:r w:rsidR="000F3836" w:rsidRPr="00041F22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Pr="00041F22">
        <w:rPr>
          <w:rFonts w:ascii="Times New Roman" w:hAnsi="Times New Roman" w:cs="Times New Roman"/>
          <w:sz w:val="24"/>
          <w:szCs w:val="24"/>
        </w:rPr>
        <w:t>, составивши</w:t>
      </w:r>
      <w:r w:rsidR="00B4449C">
        <w:rPr>
          <w:rFonts w:ascii="Times New Roman" w:hAnsi="Times New Roman" w:cs="Times New Roman"/>
          <w:sz w:val="24"/>
          <w:szCs w:val="24"/>
        </w:rPr>
        <w:t>м протокол, в срок не более 3-х</w:t>
      </w:r>
      <w:r w:rsidRPr="00041F22">
        <w:rPr>
          <w:rFonts w:ascii="Times New Roman" w:hAnsi="Times New Roman" w:cs="Times New Roman"/>
          <w:sz w:val="24"/>
          <w:szCs w:val="24"/>
        </w:rPr>
        <w:t xml:space="preserve"> суток со дня поступления </w:t>
      </w:r>
      <w:r w:rsidR="00910071" w:rsidRPr="00041F22">
        <w:rPr>
          <w:rFonts w:ascii="Times New Roman" w:hAnsi="Times New Roman" w:cs="Times New Roman"/>
          <w:sz w:val="24"/>
          <w:szCs w:val="24"/>
        </w:rPr>
        <w:t>административного дела</w:t>
      </w:r>
      <w:r w:rsidRPr="00041F22">
        <w:rPr>
          <w:rFonts w:ascii="Times New Roman" w:hAnsi="Times New Roman" w:cs="Times New Roman"/>
          <w:sz w:val="24"/>
          <w:szCs w:val="24"/>
        </w:rPr>
        <w:t xml:space="preserve">. Материалы </w:t>
      </w:r>
      <w:r w:rsidR="00252043" w:rsidRPr="00041F22">
        <w:rPr>
          <w:rFonts w:ascii="Times New Roman" w:hAnsi="Times New Roman" w:cs="Times New Roman"/>
          <w:sz w:val="24"/>
          <w:szCs w:val="24"/>
        </w:rPr>
        <w:t>административного дела</w:t>
      </w:r>
      <w:r w:rsidRPr="00041F22">
        <w:rPr>
          <w:rFonts w:ascii="Times New Roman" w:hAnsi="Times New Roman" w:cs="Times New Roman"/>
          <w:sz w:val="24"/>
          <w:szCs w:val="24"/>
        </w:rPr>
        <w:t xml:space="preserve"> с внесенными в них изменениями и дополнениями повторно направляются в суд в течение </w:t>
      </w:r>
      <w:r w:rsidR="00B4449C">
        <w:rPr>
          <w:rFonts w:ascii="Times New Roman" w:hAnsi="Times New Roman" w:cs="Times New Roman"/>
          <w:sz w:val="24"/>
          <w:szCs w:val="24"/>
        </w:rPr>
        <w:t xml:space="preserve">1-их </w:t>
      </w:r>
      <w:r w:rsidRPr="00041F22">
        <w:rPr>
          <w:rFonts w:ascii="Times New Roman" w:hAnsi="Times New Roman" w:cs="Times New Roman"/>
          <w:sz w:val="24"/>
          <w:szCs w:val="24"/>
        </w:rPr>
        <w:t>суток со дня устранения соответствующих недостатков.</w:t>
      </w:r>
    </w:p>
    <w:p w:rsidR="00184D2C" w:rsidRPr="00041F22" w:rsidRDefault="00184D2C" w:rsidP="00B4449C">
      <w:pPr>
        <w:spacing w:after="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C67477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Должностное лицо </w:t>
      </w:r>
      <w:r w:rsidR="000F3836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Контрольно-счетной палаты</w:t>
      </w: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, составившее</w:t>
      </w:r>
      <w:r w:rsidR="00252043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протокол</w:t>
      </w:r>
      <w:r w:rsidR="000F3836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52043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контролирует результаты</w:t>
      </w: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рассмотрени</w:t>
      </w:r>
      <w:r w:rsidR="00252043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исполнени</w:t>
      </w:r>
      <w:r w:rsidR="00252043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посредством подготовки и направления </w:t>
      </w:r>
      <w:r w:rsidR="00252043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случае необходимости) </w:t>
      </w: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запросов о предоставлении информации по результатам рассмотрения протоколов.</w:t>
      </w:r>
    </w:p>
    <w:p w:rsidR="009216F9" w:rsidRPr="008612B3" w:rsidRDefault="00184D2C" w:rsidP="00326B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C67477" w:rsidRPr="00041F2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669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1342" w:rsidRPr="00041F22">
        <w:rPr>
          <w:rFonts w:ascii="Times New Roman" w:hAnsi="Times New Roman" w:cs="Times New Roman"/>
          <w:sz w:val="24"/>
          <w:szCs w:val="24"/>
        </w:rPr>
        <w:t>Полученные из суда материалы с</w:t>
      </w:r>
      <w:r w:rsidR="00B4449C">
        <w:rPr>
          <w:rFonts w:ascii="Times New Roman" w:hAnsi="Times New Roman" w:cs="Times New Roman"/>
          <w:sz w:val="24"/>
          <w:szCs w:val="24"/>
        </w:rPr>
        <w:t xml:space="preserve">истематизируются в составе дела                                     </w:t>
      </w:r>
      <w:r w:rsidR="00471342" w:rsidRPr="00041F22">
        <w:rPr>
          <w:rFonts w:ascii="Times New Roman" w:hAnsi="Times New Roman" w:cs="Times New Roman"/>
          <w:sz w:val="24"/>
          <w:szCs w:val="24"/>
        </w:rPr>
        <w:t>об административном правонаруш</w:t>
      </w:r>
      <w:r w:rsidR="000F3836" w:rsidRPr="00041F22">
        <w:rPr>
          <w:rFonts w:ascii="Times New Roman" w:hAnsi="Times New Roman" w:cs="Times New Roman"/>
          <w:sz w:val="24"/>
          <w:szCs w:val="24"/>
        </w:rPr>
        <w:t>ении, которое хранится в Контрольно-счетной палате</w:t>
      </w:r>
      <w:r w:rsidR="00471342" w:rsidRPr="00041F22">
        <w:rPr>
          <w:rFonts w:ascii="Times New Roman" w:hAnsi="Times New Roman" w:cs="Times New Roman"/>
          <w:sz w:val="24"/>
          <w:szCs w:val="24"/>
        </w:rPr>
        <w:t>. Заверенные надлежащим образом экземпляры документов и материалов, послужившие основанием для возбуждения дела об административном правонарушении, хранятся в материалах контрольного</w:t>
      </w:r>
      <w:r w:rsidR="00B4449C">
        <w:rPr>
          <w:rFonts w:ascii="Times New Roman" w:hAnsi="Times New Roman" w:cs="Times New Roman"/>
          <w:sz w:val="24"/>
          <w:szCs w:val="24"/>
        </w:rPr>
        <w:t xml:space="preserve"> (экспертно-аналитического)</w:t>
      </w:r>
      <w:r w:rsidR="00471342" w:rsidRPr="00041F22">
        <w:rPr>
          <w:rFonts w:ascii="Times New Roman" w:hAnsi="Times New Roman" w:cs="Times New Roman"/>
          <w:sz w:val="24"/>
          <w:szCs w:val="24"/>
        </w:rPr>
        <w:t xml:space="preserve"> мероприятия. Копия постановления суда, вынесенного п</w:t>
      </w:r>
      <w:r w:rsidR="00B4449C">
        <w:rPr>
          <w:rFonts w:ascii="Times New Roman" w:hAnsi="Times New Roman" w:cs="Times New Roman"/>
          <w:sz w:val="24"/>
          <w:szCs w:val="24"/>
        </w:rPr>
        <w:t xml:space="preserve">о результатам рассмотрения дела </w:t>
      </w:r>
      <w:r w:rsidR="00471342" w:rsidRPr="00041F22">
        <w:rPr>
          <w:rFonts w:ascii="Times New Roman" w:hAnsi="Times New Roman" w:cs="Times New Roman"/>
          <w:sz w:val="24"/>
          <w:szCs w:val="24"/>
        </w:rPr>
        <w:t>об администрати</w:t>
      </w:r>
      <w:r w:rsidR="00B4449C">
        <w:rPr>
          <w:rFonts w:ascii="Times New Roman" w:hAnsi="Times New Roman" w:cs="Times New Roman"/>
          <w:sz w:val="24"/>
          <w:szCs w:val="24"/>
        </w:rPr>
        <w:t>вном правонарушении, передается</w:t>
      </w:r>
      <w:r w:rsidR="000F3836" w:rsidRPr="00041F22">
        <w:rPr>
          <w:rFonts w:ascii="Times New Roman" w:hAnsi="Times New Roman" w:cs="Times New Roman"/>
          <w:sz w:val="24"/>
          <w:szCs w:val="24"/>
        </w:rPr>
        <w:t xml:space="preserve">главному эксперту Контрольно-счетной палаты (с обязанностями главного бухгалтера) </w:t>
      </w:r>
      <w:r w:rsidR="00471342" w:rsidRPr="00041F22">
        <w:rPr>
          <w:rFonts w:ascii="Times New Roman" w:hAnsi="Times New Roman" w:cs="Times New Roman"/>
          <w:sz w:val="24"/>
          <w:szCs w:val="24"/>
        </w:rPr>
        <w:t xml:space="preserve">для </w:t>
      </w:r>
      <w:r w:rsidR="009216F9">
        <w:rPr>
          <w:rFonts w:ascii="Times New Roman" w:hAnsi="Times New Roman" w:cs="Times New Roman"/>
          <w:sz w:val="24"/>
          <w:szCs w:val="24"/>
        </w:rPr>
        <w:t>отражения в бухгалтерском учетев соответствии с Методикой прогнозирования поступлений доходов в бюджет муниципального округа «Ухта», администрируемых Контрольно-счетной палатой муниципального округа «Ухта» Республики Коми, утвержденной приказом Председателя Контрольно-счетной палаты от 29.12.2023              № 31/ПД.</w:t>
      </w:r>
      <w:r w:rsidR="009216F9" w:rsidRPr="009216F9">
        <w:rPr>
          <w:rFonts w:ascii="Times New Roman" w:hAnsi="Times New Roman" w:cs="Times New Roman"/>
          <w:sz w:val="24"/>
          <w:szCs w:val="24"/>
        </w:rPr>
        <w:tab/>
      </w:r>
    </w:p>
    <w:p w:rsidR="00537768" w:rsidRPr="00866906" w:rsidRDefault="0042058B" w:rsidP="0086690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 xml:space="preserve">4.7. </w:t>
      </w:r>
      <w:r w:rsidR="00952955" w:rsidRPr="00041F22">
        <w:rPr>
          <w:rFonts w:ascii="Times New Roman" w:hAnsi="Times New Roman" w:cs="Times New Roman"/>
          <w:sz w:val="24"/>
          <w:szCs w:val="24"/>
        </w:rPr>
        <w:t>В соответствии со статьей 31.1</w:t>
      </w:r>
      <w:r w:rsidR="00B4449C">
        <w:rPr>
          <w:rFonts w:ascii="Times New Roman" w:hAnsi="Times New Roman" w:cs="Times New Roman"/>
          <w:sz w:val="24"/>
          <w:szCs w:val="24"/>
        </w:rPr>
        <w:t>.</w:t>
      </w:r>
      <w:r w:rsidR="00866906">
        <w:rPr>
          <w:rFonts w:ascii="Times New Roman" w:hAnsi="Times New Roman" w:cs="Times New Roman"/>
          <w:sz w:val="24"/>
          <w:szCs w:val="24"/>
        </w:rPr>
        <w:t xml:space="preserve"> КоАП РФ постановление по делу                                       </w:t>
      </w:r>
      <w:r w:rsidR="00952955" w:rsidRPr="00041F22">
        <w:rPr>
          <w:rFonts w:ascii="Times New Roman" w:hAnsi="Times New Roman" w:cs="Times New Roman"/>
          <w:sz w:val="24"/>
          <w:szCs w:val="24"/>
        </w:rPr>
        <w:t>об административном правонарушении вступает в зако</w:t>
      </w:r>
      <w:r w:rsidR="00866906">
        <w:rPr>
          <w:rFonts w:ascii="Times New Roman" w:hAnsi="Times New Roman" w:cs="Times New Roman"/>
          <w:sz w:val="24"/>
          <w:szCs w:val="24"/>
        </w:rPr>
        <w:t>нную силу после истечения                      10-ти</w:t>
      </w:r>
      <w:r w:rsidR="00952955" w:rsidRPr="00041F22">
        <w:rPr>
          <w:rFonts w:ascii="Times New Roman" w:hAnsi="Times New Roman" w:cs="Times New Roman"/>
          <w:sz w:val="24"/>
          <w:szCs w:val="24"/>
        </w:rPr>
        <w:t xml:space="preserve"> суток, установленных для обжалования постановления по делу об административном правонарушении.</w:t>
      </w:r>
    </w:p>
    <w:p w:rsidR="00C01B77" w:rsidRPr="00866906" w:rsidRDefault="005E6418" w:rsidP="0086690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F2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84D2C" w:rsidRPr="00041F22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E60D1" w:rsidRPr="006E60D1" w:rsidRDefault="000A0DB0" w:rsidP="00A028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5.1. При оформлении документов об административном правонарушении (протоколов, определений</w:t>
      </w:r>
      <w:r w:rsidR="00AB68A3" w:rsidRPr="00041F22">
        <w:rPr>
          <w:rFonts w:ascii="Times New Roman" w:hAnsi="Times New Roman" w:cs="Times New Roman"/>
          <w:sz w:val="24"/>
          <w:szCs w:val="24"/>
        </w:rPr>
        <w:t>, постановлений</w:t>
      </w:r>
      <w:r w:rsidRPr="00041F22">
        <w:rPr>
          <w:rFonts w:ascii="Times New Roman" w:hAnsi="Times New Roman" w:cs="Times New Roman"/>
          <w:sz w:val="24"/>
          <w:szCs w:val="24"/>
        </w:rPr>
        <w:t>) уполномоченное должностное лицо Контрольно-счетной палаты организует их регистрацию</w:t>
      </w:r>
      <w:r w:rsidR="00A028D7">
        <w:rPr>
          <w:rFonts w:ascii="Times New Roman" w:hAnsi="Times New Roman" w:cs="Times New Roman"/>
          <w:sz w:val="24"/>
          <w:szCs w:val="24"/>
        </w:rPr>
        <w:t xml:space="preserve"> в Журнале учета протоколов, определений, постановлений об административных правонарушениях, выявленных Контрольно-счетной палатой муниципального округа «Ухта» в ходе проведения контрольных (экспертно-аналитических) мероприятий, ведение которого осуществляется ведущим экспертом Контрольно-счетной палаты.</w:t>
      </w:r>
    </w:p>
    <w:p w:rsidR="00E41F3F" w:rsidRDefault="00993261" w:rsidP="00EA03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5.2</w:t>
      </w:r>
      <w:r w:rsidR="00184D2C" w:rsidRPr="00041F22">
        <w:rPr>
          <w:rFonts w:ascii="Times New Roman" w:hAnsi="Times New Roman" w:cs="Times New Roman"/>
          <w:sz w:val="24"/>
          <w:szCs w:val="24"/>
        </w:rPr>
        <w:t xml:space="preserve">. </w:t>
      </w:r>
      <w:r w:rsidR="00524F92" w:rsidRPr="00041F22">
        <w:rPr>
          <w:rFonts w:ascii="Times New Roman" w:hAnsi="Times New Roman" w:cs="Times New Roman"/>
          <w:sz w:val="24"/>
          <w:szCs w:val="24"/>
        </w:rPr>
        <w:t>Контроль за оплатой</w:t>
      </w:r>
      <w:r w:rsidR="00AB4643" w:rsidRPr="00041F22">
        <w:rPr>
          <w:rFonts w:ascii="Times New Roman" w:hAnsi="Times New Roman" w:cs="Times New Roman"/>
          <w:sz w:val="24"/>
          <w:szCs w:val="24"/>
        </w:rPr>
        <w:t xml:space="preserve">наложенного </w:t>
      </w:r>
      <w:r w:rsidR="00524F92" w:rsidRPr="00041F22">
        <w:rPr>
          <w:rFonts w:ascii="Times New Roman" w:hAnsi="Times New Roman" w:cs="Times New Roman"/>
          <w:sz w:val="24"/>
          <w:szCs w:val="24"/>
        </w:rPr>
        <w:t xml:space="preserve">административного штрафа осуществляется </w:t>
      </w:r>
      <w:r w:rsidR="00EA0313">
        <w:rPr>
          <w:rFonts w:ascii="Times New Roman" w:hAnsi="Times New Roman" w:cs="Times New Roman"/>
          <w:sz w:val="24"/>
          <w:szCs w:val="24"/>
        </w:rPr>
        <w:t xml:space="preserve">главным экспертом Контрольно-счетной палаты (с обязанностями главного бухгалтера)                </w:t>
      </w:r>
      <w:r w:rsidR="00524F92" w:rsidRPr="00041F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41F3F">
        <w:rPr>
          <w:rFonts w:ascii="Times New Roman" w:hAnsi="Times New Roman" w:cs="Times New Roman"/>
          <w:sz w:val="24"/>
          <w:szCs w:val="24"/>
        </w:rPr>
        <w:t>Регламентом реализации Контрольно-счетной палатой муниципального округа «Ухта» Республики Коми полномочий администратора доходов бюджета по взысканию дебиторской задолженности по платежам в бюджет, пеням и штрафам по ним</w:t>
      </w:r>
      <w:r w:rsidR="00EA0313">
        <w:rPr>
          <w:rFonts w:ascii="Times New Roman" w:hAnsi="Times New Roman" w:cs="Times New Roman"/>
          <w:sz w:val="24"/>
          <w:szCs w:val="24"/>
        </w:rPr>
        <w:t>, утвержденным приказом Председателя Контрольно-счетной палаты от 17.12.2024 № 51/ПД.</w:t>
      </w:r>
    </w:p>
    <w:p w:rsidR="007658F0" w:rsidRPr="00041F22" w:rsidRDefault="00993261" w:rsidP="00765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184D2C" w:rsidRPr="00041F22">
        <w:rPr>
          <w:rFonts w:ascii="Times New Roman" w:hAnsi="Times New Roman" w:cs="Times New Roman"/>
          <w:sz w:val="24"/>
          <w:szCs w:val="24"/>
        </w:rPr>
        <w:t xml:space="preserve">. </w:t>
      </w:r>
      <w:r w:rsidR="007658F0" w:rsidRPr="00041F22">
        <w:rPr>
          <w:rFonts w:ascii="Times New Roman" w:hAnsi="Times New Roman" w:cs="Times New Roman"/>
          <w:sz w:val="24"/>
          <w:szCs w:val="24"/>
        </w:rPr>
        <w:t>Уполномоч</w:t>
      </w:r>
      <w:r w:rsidR="00764596" w:rsidRPr="00041F22">
        <w:rPr>
          <w:rFonts w:ascii="Times New Roman" w:hAnsi="Times New Roman" w:cs="Times New Roman"/>
          <w:sz w:val="24"/>
          <w:szCs w:val="24"/>
        </w:rPr>
        <w:t>енные должностные лица Контрольно-счетной палаты</w:t>
      </w:r>
      <w:r w:rsidR="007658F0" w:rsidRPr="00041F22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соблюдение сроков и порядка провед</w:t>
      </w:r>
      <w:r w:rsidR="0000798D">
        <w:rPr>
          <w:rFonts w:ascii="Times New Roman" w:hAnsi="Times New Roman" w:cs="Times New Roman"/>
          <w:sz w:val="24"/>
          <w:szCs w:val="24"/>
        </w:rPr>
        <w:t>ения административных действий,</w:t>
      </w:r>
      <w:r w:rsidR="007658F0" w:rsidRPr="00041F22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866906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                              </w:t>
      </w:r>
      <w:r w:rsidR="007658F0" w:rsidRPr="00041F22">
        <w:rPr>
          <w:rFonts w:ascii="Times New Roman" w:hAnsi="Times New Roman" w:cs="Times New Roman"/>
          <w:sz w:val="24"/>
          <w:szCs w:val="24"/>
        </w:rPr>
        <w:t>об адм</w:t>
      </w:r>
      <w:r w:rsidR="00007E67" w:rsidRPr="00041F22">
        <w:rPr>
          <w:rFonts w:ascii="Times New Roman" w:hAnsi="Times New Roman" w:cs="Times New Roman"/>
          <w:sz w:val="24"/>
          <w:szCs w:val="24"/>
        </w:rPr>
        <w:t xml:space="preserve">инистративных правонарушениях и </w:t>
      </w:r>
      <w:r w:rsidR="007658F0" w:rsidRPr="00041F22">
        <w:rPr>
          <w:rFonts w:ascii="Times New Roman" w:hAnsi="Times New Roman" w:cs="Times New Roman"/>
          <w:sz w:val="24"/>
          <w:szCs w:val="24"/>
        </w:rPr>
        <w:t>настоящими Методическими рекомендациями.</w:t>
      </w:r>
    </w:p>
    <w:p w:rsidR="0039201A" w:rsidRPr="00041F22" w:rsidRDefault="00993261" w:rsidP="00D455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F22">
        <w:rPr>
          <w:rFonts w:ascii="Times New Roman" w:hAnsi="Times New Roman" w:cs="Times New Roman"/>
          <w:sz w:val="24"/>
          <w:szCs w:val="24"/>
        </w:rPr>
        <w:t>5.4</w:t>
      </w:r>
      <w:r w:rsidR="001D39D1" w:rsidRPr="00041F22">
        <w:rPr>
          <w:rFonts w:ascii="Times New Roman" w:hAnsi="Times New Roman" w:cs="Times New Roman"/>
          <w:sz w:val="24"/>
          <w:szCs w:val="24"/>
        </w:rPr>
        <w:t xml:space="preserve">. </w:t>
      </w:r>
      <w:r w:rsidR="00764596" w:rsidRPr="00041F22">
        <w:rPr>
          <w:rFonts w:ascii="Times New Roman" w:hAnsi="Times New Roman" w:cs="Times New Roman"/>
          <w:sz w:val="24"/>
          <w:szCs w:val="24"/>
        </w:rPr>
        <w:t>Контрольно-счетная палата ежегодно обобщает практику по выявлению административных правонарушений и осуществлению полномочий в сф</w:t>
      </w:r>
      <w:r w:rsidR="008A4137" w:rsidRPr="00041F22">
        <w:rPr>
          <w:rFonts w:ascii="Times New Roman" w:hAnsi="Times New Roman" w:cs="Times New Roman"/>
          <w:sz w:val="24"/>
          <w:szCs w:val="24"/>
        </w:rPr>
        <w:t xml:space="preserve">ере административного производства для включения в отчет о деятельности Контрольно-счетной палаты за </w:t>
      </w:r>
      <w:r w:rsidR="00CD17FD" w:rsidRPr="00041F22">
        <w:rPr>
          <w:rFonts w:ascii="Times New Roman" w:hAnsi="Times New Roman" w:cs="Times New Roman"/>
          <w:sz w:val="24"/>
          <w:szCs w:val="24"/>
        </w:rPr>
        <w:t xml:space="preserve">истекший </w:t>
      </w:r>
      <w:r w:rsidR="008A4137" w:rsidRPr="00041F22">
        <w:rPr>
          <w:rFonts w:ascii="Times New Roman" w:hAnsi="Times New Roman" w:cs="Times New Roman"/>
          <w:sz w:val="24"/>
          <w:szCs w:val="24"/>
        </w:rPr>
        <w:t>год.</w:t>
      </w:r>
    </w:p>
    <w:p w:rsidR="00B642F8" w:rsidRDefault="00866906" w:rsidP="004932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AB4643" w:rsidRPr="00041F22">
        <w:rPr>
          <w:rFonts w:ascii="Times New Roman" w:hAnsi="Times New Roman" w:cs="Times New Roman"/>
          <w:sz w:val="24"/>
          <w:szCs w:val="24"/>
        </w:rPr>
        <w:t>По иным вопросам, не урегулированным настоящими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рекомендациями, </w:t>
      </w:r>
      <w:r w:rsidR="00AB4643" w:rsidRPr="00041F22">
        <w:rPr>
          <w:rFonts w:ascii="Times New Roman" w:hAnsi="Times New Roman" w:cs="Times New Roman"/>
          <w:sz w:val="24"/>
          <w:szCs w:val="24"/>
        </w:rPr>
        <w:t>следует руководствоватьс</w:t>
      </w:r>
      <w:r>
        <w:rPr>
          <w:rFonts w:ascii="Times New Roman" w:hAnsi="Times New Roman" w:cs="Times New Roman"/>
          <w:sz w:val="24"/>
          <w:szCs w:val="24"/>
        </w:rPr>
        <w:t xml:space="preserve">я действующим законодательством                               </w:t>
      </w:r>
      <w:r w:rsidR="00E2119A" w:rsidRPr="00041F22">
        <w:rPr>
          <w:rFonts w:ascii="Times New Roman" w:hAnsi="Times New Roman" w:cs="Times New Roman"/>
          <w:sz w:val="24"/>
          <w:szCs w:val="24"/>
        </w:rPr>
        <w:t>об</w:t>
      </w:r>
      <w:r w:rsidR="00AB4643" w:rsidRPr="00041F22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</w:t>
      </w:r>
      <w:r w:rsidR="00E2119A" w:rsidRPr="00041F22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внутренними (локальными) актами</w:t>
      </w:r>
      <w:r w:rsidR="002D5A99">
        <w:rPr>
          <w:rFonts w:ascii="Times New Roman" w:hAnsi="Times New Roman" w:cs="Times New Roman"/>
          <w:sz w:val="24"/>
          <w:szCs w:val="24"/>
        </w:rPr>
        <w:t>Контрольно-счетной палаты.</w:t>
      </w:r>
    </w:p>
    <w:p w:rsidR="00B642F8" w:rsidRPr="00B642F8" w:rsidRDefault="00B642F8" w:rsidP="00B642F8">
      <w:pPr>
        <w:rPr>
          <w:rFonts w:ascii="Times New Roman" w:hAnsi="Times New Roman" w:cs="Times New Roman"/>
          <w:sz w:val="24"/>
          <w:szCs w:val="24"/>
        </w:rPr>
      </w:pPr>
    </w:p>
    <w:p w:rsidR="00B642F8" w:rsidRPr="00B642F8" w:rsidRDefault="00B642F8" w:rsidP="00B642F8">
      <w:pPr>
        <w:rPr>
          <w:rFonts w:ascii="Times New Roman" w:hAnsi="Times New Roman" w:cs="Times New Roman"/>
          <w:sz w:val="24"/>
          <w:szCs w:val="24"/>
        </w:rPr>
      </w:pPr>
    </w:p>
    <w:p w:rsidR="00B642F8" w:rsidRPr="00B642F8" w:rsidRDefault="00B642F8" w:rsidP="00B642F8">
      <w:pPr>
        <w:rPr>
          <w:rFonts w:ascii="Times New Roman" w:hAnsi="Times New Roman" w:cs="Times New Roman"/>
          <w:sz w:val="24"/>
          <w:szCs w:val="24"/>
        </w:rPr>
      </w:pPr>
    </w:p>
    <w:p w:rsidR="0039201A" w:rsidRPr="00B642F8" w:rsidRDefault="0039201A" w:rsidP="00B642F8">
      <w:pPr>
        <w:tabs>
          <w:tab w:val="left" w:pos="1064"/>
        </w:tabs>
        <w:rPr>
          <w:rFonts w:ascii="Times New Roman" w:hAnsi="Times New Roman" w:cs="Times New Roman"/>
          <w:sz w:val="24"/>
          <w:szCs w:val="24"/>
        </w:rPr>
      </w:pPr>
    </w:p>
    <w:sectPr w:rsidR="0039201A" w:rsidRPr="00B642F8" w:rsidSect="00366862">
      <w:headerReference w:type="default" r:id="rId14"/>
      <w:pgSz w:w="11906" w:h="16838"/>
      <w:pgMar w:top="907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619" w:rsidRDefault="003E4619" w:rsidP="00B67B11">
      <w:pPr>
        <w:spacing w:after="0" w:line="240" w:lineRule="auto"/>
      </w:pPr>
      <w:r>
        <w:separator/>
      </w:r>
    </w:p>
  </w:endnote>
  <w:endnote w:type="continuationSeparator" w:id="1">
    <w:p w:rsidR="003E4619" w:rsidRDefault="003E4619" w:rsidP="00B6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619" w:rsidRDefault="003E4619" w:rsidP="00B67B11">
      <w:pPr>
        <w:spacing w:after="0" w:line="240" w:lineRule="auto"/>
      </w:pPr>
      <w:r>
        <w:separator/>
      </w:r>
    </w:p>
  </w:footnote>
  <w:footnote w:type="continuationSeparator" w:id="1">
    <w:p w:rsidR="003E4619" w:rsidRDefault="003E4619" w:rsidP="00B6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8880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4449C" w:rsidRPr="00805552" w:rsidRDefault="00814EEE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805552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B4449C" w:rsidRPr="00805552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805552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81950">
          <w:rPr>
            <w:rFonts w:ascii="Times New Roman" w:hAnsi="Times New Roman" w:cs="Times New Roman"/>
            <w:noProof/>
            <w:sz w:val="16"/>
            <w:szCs w:val="16"/>
          </w:rPr>
          <w:t>14</w:t>
        </w:r>
        <w:r w:rsidRPr="00805552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4449C" w:rsidRDefault="00B444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2624B4"/>
    <w:lvl w:ilvl="0">
      <w:numFmt w:val="bullet"/>
      <w:lvlText w:val="*"/>
      <w:lvlJc w:val="left"/>
    </w:lvl>
  </w:abstractNum>
  <w:abstractNum w:abstractNumId="1">
    <w:nsid w:val="12906421"/>
    <w:multiLevelType w:val="hybridMultilevel"/>
    <w:tmpl w:val="E6F60A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D578F"/>
    <w:multiLevelType w:val="multilevel"/>
    <w:tmpl w:val="43F6B5EA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215448"/>
    <w:multiLevelType w:val="hybridMultilevel"/>
    <w:tmpl w:val="0D7C9606"/>
    <w:lvl w:ilvl="0" w:tplc="5DCA8BF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F443F"/>
    <w:multiLevelType w:val="hybridMultilevel"/>
    <w:tmpl w:val="410C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C63EE"/>
    <w:multiLevelType w:val="hybridMultilevel"/>
    <w:tmpl w:val="B574AA3C"/>
    <w:lvl w:ilvl="0" w:tplc="6930CD54">
      <w:start w:val="1"/>
      <w:numFmt w:val="russianLow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4C90B17"/>
    <w:multiLevelType w:val="hybridMultilevel"/>
    <w:tmpl w:val="51E2D09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7996D0A"/>
    <w:multiLevelType w:val="hybridMultilevel"/>
    <w:tmpl w:val="5B369572"/>
    <w:lvl w:ilvl="0" w:tplc="24B45F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0C03D8"/>
    <w:multiLevelType w:val="multilevel"/>
    <w:tmpl w:val="FD3A1FEC"/>
    <w:lvl w:ilvl="0">
      <w:start w:val="1"/>
      <w:numFmt w:val="decimal"/>
      <w:lvlText w:val="1.6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83104"/>
    <w:rsid w:val="000014F1"/>
    <w:rsid w:val="00002AEE"/>
    <w:rsid w:val="00003C2B"/>
    <w:rsid w:val="000044C5"/>
    <w:rsid w:val="000075FD"/>
    <w:rsid w:val="0000798D"/>
    <w:rsid w:val="00007E67"/>
    <w:rsid w:val="000110B2"/>
    <w:rsid w:val="00015A5A"/>
    <w:rsid w:val="00015CC3"/>
    <w:rsid w:val="00020284"/>
    <w:rsid w:val="0002076F"/>
    <w:rsid w:val="00023321"/>
    <w:rsid w:val="00024EB1"/>
    <w:rsid w:val="00026121"/>
    <w:rsid w:val="000277D0"/>
    <w:rsid w:val="00036C96"/>
    <w:rsid w:val="00037602"/>
    <w:rsid w:val="00041F22"/>
    <w:rsid w:val="000445C5"/>
    <w:rsid w:val="000451C7"/>
    <w:rsid w:val="00047754"/>
    <w:rsid w:val="0005394D"/>
    <w:rsid w:val="0006587B"/>
    <w:rsid w:val="00067566"/>
    <w:rsid w:val="00073830"/>
    <w:rsid w:val="00075CE9"/>
    <w:rsid w:val="000818BC"/>
    <w:rsid w:val="0008321E"/>
    <w:rsid w:val="000842D9"/>
    <w:rsid w:val="00087DFB"/>
    <w:rsid w:val="000922E9"/>
    <w:rsid w:val="000A0DB0"/>
    <w:rsid w:val="000A3D0E"/>
    <w:rsid w:val="000B08C6"/>
    <w:rsid w:val="000B1299"/>
    <w:rsid w:val="000B6667"/>
    <w:rsid w:val="000C05F7"/>
    <w:rsid w:val="000C087A"/>
    <w:rsid w:val="000C0C01"/>
    <w:rsid w:val="000D06D2"/>
    <w:rsid w:val="000D2FCE"/>
    <w:rsid w:val="000E0C3F"/>
    <w:rsid w:val="000E19E6"/>
    <w:rsid w:val="000E29F7"/>
    <w:rsid w:val="000E41E2"/>
    <w:rsid w:val="000E59BA"/>
    <w:rsid w:val="000E5E7A"/>
    <w:rsid w:val="000E6AAE"/>
    <w:rsid w:val="000F0F27"/>
    <w:rsid w:val="000F3836"/>
    <w:rsid w:val="001035B5"/>
    <w:rsid w:val="001035C2"/>
    <w:rsid w:val="001047E7"/>
    <w:rsid w:val="00105D2E"/>
    <w:rsid w:val="00106D89"/>
    <w:rsid w:val="001129B5"/>
    <w:rsid w:val="00117EB4"/>
    <w:rsid w:val="00120261"/>
    <w:rsid w:val="001233D4"/>
    <w:rsid w:val="0012752C"/>
    <w:rsid w:val="00137F1D"/>
    <w:rsid w:val="001400C6"/>
    <w:rsid w:val="001415CE"/>
    <w:rsid w:val="00142B78"/>
    <w:rsid w:val="001439EC"/>
    <w:rsid w:val="001728BC"/>
    <w:rsid w:val="00173F1E"/>
    <w:rsid w:val="001742E5"/>
    <w:rsid w:val="00176BF0"/>
    <w:rsid w:val="00184B80"/>
    <w:rsid w:val="00184D2C"/>
    <w:rsid w:val="001866C1"/>
    <w:rsid w:val="00190268"/>
    <w:rsid w:val="00196F26"/>
    <w:rsid w:val="001A143D"/>
    <w:rsid w:val="001A18FA"/>
    <w:rsid w:val="001A330A"/>
    <w:rsid w:val="001A41EE"/>
    <w:rsid w:val="001A531E"/>
    <w:rsid w:val="001B0D22"/>
    <w:rsid w:val="001B29D4"/>
    <w:rsid w:val="001B2A25"/>
    <w:rsid w:val="001B7E40"/>
    <w:rsid w:val="001C103B"/>
    <w:rsid w:val="001C2B2F"/>
    <w:rsid w:val="001C46B5"/>
    <w:rsid w:val="001C49B9"/>
    <w:rsid w:val="001C6A2F"/>
    <w:rsid w:val="001D0A93"/>
    <w:rsid w:val="001D0BB5"/>
    <w:rsid w:val="001D39D1"/>
    <w:rsid w:val="001D45FB"/>
    <w:rsid w:val="001D7335"/>
    <w:rsid w:val="001D7DB1"/>
    <w:rsid w:val="001E1BA0"/>
    <w:rsid w:val="001E51C1"/>
    <w:rsid w:val="001E6953"/>
    <w:rsid w:val="001E7DD8"/>
    <w:rsid w:val="001E7FF6"/>
    <w:rsid w:val="001F0284"/>
    <w:rsid w:val="001F2246"/>
    <w:rsid w:val="001F4FDF"/>
    <w:rsid w:val="001F6FDE"/>
    <w:rsid w:val="002077A5"/>
    <w:rsid w:val="00212763"/>
    <w:rsid w:val="00216098"/>
    <w:rsid w:val="002164E2"/>
    <w:rsid w:val="0022364F"/>
    <w:rsid w:val="00225F80"/>
    <w:rsid w:val="002343C3"/>
    <w:rsid w:val="00235A02"/>
    <w:rsid w:val="00244EF4"/>
    <w:rsid w:val="00245056"/>
    <w:rsid w:val="002456A6"/>
    <w:rsid w:val="00246089"/>
    <w:rsid w:val="00246B7D"/>
    <w:rsid w:val="00246DA8"/>
    <w:rsid w:val="00247E8B"/>
    <w:rsid w:val="00247F69"/>
    <w:rsid w:val="0025000D"/>
    <w:rsid w:val="00250CDD"/>
    <w:rsid w:val="00252043"/>
    <w:rsid w:val="00255805"/>
    <w:rsid w:val="00256EE1"/>
    <w:rsid w:val="0026265C"/>
    <w:rsid w:val="00272F06"/>
    <w:rsid w:val="002743DE"/>
    <w:rsid w:val="002750FF"/>
    <w:rsid w:val="0028063C"/>
    <w:rsid w:val="00283A1D"/>
    <w:rsid w:val="00284818"/>
    <w:rsid w:val="00286019"/>
    <w:rsid w:val="00287668"/>
    <w:rsid w:val="00292F6E"/>
    <w:rsid w:val="002933BD"/>
    <w:rsid w:val="00293AE0"/>
    <w:rsid w:val="002955AB"/>
    <w:rsid w:val="00296FA0"/>
    <w:rsid w:val="002A60A7"/>
    <w:rsid w:val="002A6689"/>
    <w:rsid w:val="002A7EE9"/>
    <w:rsid w:val="002B11DB"/>
    <w:rsid w:val="002B3B52"/>
    <w:rsid w:val="002B563D"/>
    <w:rsid w:val="002B6BF8"/>
    <w:rsid w:val="002C22C9"/>
    <w:rsid w:val="002C23B4"/>
    <w:rsid w:val="002C2429"/>
    <w:rsid w:val="002C5101"/>
    <w:rsid w:val="002C7109"/>
    <w:rsid w:val="002C78AF"/>
    <w:rsid w:val="002D347B"/>
    <w:rsid w:val="002D49D8"/>
    <w:rsid w:val="002D5A99"/>
    <w:rsid w:val="002E063A"/>
    <w:rsid w:val="002E337B"/>
    <w:rsid w:val="002E379E"/>
    <w:rsid w:val="002E4C3C"/>
    <w:rsid w:val="002F1123"/>
    <w:rsid w:val="002F2346"/>
    <w:rsid w:val="002F4E60"/>
    <w:rsid w:val="00305C2C"/>
    <w:rsid w:val="00313557"/>
    <w:rsid w:val="003174AD"/>
    <w:rsid w:val="00320B81"/>
    <w:rsid w:val="00326B08"/>
    <w:rsid w:val="00327952"/>
    <w:rsid w:val="0033122A"/>
    <w:rsid w:val="003317C5"/>
    <w:rsid w:val="00332B0D"/>
    <w:rsid w:val="00333376"/>
    <w:rsid w:val="00335849"/>
    <w:rsid w:val="0034050C"/>
    <w:rsid w:val="00341D86"/>
    <w:rsid w:val="003454E4"/>
    <w:rsid w:val="0034672C"/>
    <w:rsid w:val="003509CD"/>
    <w:rsid w:val="00352994"/>
    <w:rsid w:val="003529CF"/>
    <w:rsid w:val="003544F7"/>
    <w:rsid w:val="0035685E"/>
    <w:rsid w:val="003621C5"/>
    <w:rsid w:val="00362699"/>
    <w:rsid w:val="00364CB5"/>
    <w:rsid w:val="00365D7F"/>
    <w:rsid w:val="00365F3D"/>
    <w:rsid w:val="00366862"/>
    <w:rsid w:val="00366FCE"/>
    <w:rsid w:val="00367C36"/>
    <w:rsid w:val="00371209"/>
    <w:rsid w:val="00376E6A"/>
    <w:rsid w:val="00380F6C"/>
    <w:rsid w:val="003813DA"/>
    <w:rsid w:val="003854DA"/>
    <w:rsid w:val="0039044A"/>
    <w:rsid w:val="00391414"/>
    <w:rsid w:val="0039201A"/>
    <w:rsid w:val="003A3C59"/>
    <w:rsid w:val="003A4C44"/>
    <w:rsid w:val="003B2AC5"/>
    <w:rsid w:val="003B3B0C"/>
    <w:rsid w:val="003B49FB"/>
    <w:rsid w:val="003B7D3D"/>
    <w:rsid w:val="003C1C06"/>
    <w:rsid w:val="003C487D"/>
    <w:rsid w:val="003C69EA"/>
    <w:rsid w:val="003D1F9E"/>
    <w:rsid w:val="003D34A0"/>
    <w:rsid w:val="003D355D"/>
    <w:rsid w:val="003D7D03"/>
    <w:rsid w:val="003E4619"/>
    <w:rsid w:val="003F0B75"/>
    <w:rsid w:val="003F1F26"/>
    <w:rsid w:val="003F39C4"/>
    <w:rsid w:val="00400D95"/>
    <w:rsid w:val="00401B65"/>
    <w:rsid w:val="00402AFE"/>
    <w:rsid w:val="00403564"/>
    <w:rsid w:val="00410CC2"/>
    <w:rsid w:val="00412131"/>
    <w:rsid w:val="00412FEA"/>
    <w:rsid w:val="0041521C"/>
    <w:rsid w:val="00415276"/>
    <w:rsid w:val="0042058B"/>
    <w:rsid w:val="004232D8"/>
    <w:rsid w:val="00423C66"/>
    <w:rsid w:val="00433573"/>
    <w:rsid w:val="00436E60"/>
    <w:rsid w:val="00437361"/>
    <w:rsid w:val="00437ACA"/>
    <w:rsid w:val="004409B9"/>
    <w:rsid w:val="00440FAD"/>
    <w:rsid w:val="00441EF6"/>
    <w:rsid w:val="0044297E"/>
    <w:rsid w:val="00443505"/>
    <w:rsid w:val="00445918"/>
    <w:rsid w:val="00453D67"/>
    <w:rsid w:val="00463398"/>
    <w:rsid w:val="004675A8"/>
    <w:rsid w:val="0047028B"/>
    <w:rsid w:val="00470469"/>
    <w:rsid w:val="00471342"/>
    <w:rsid w:val="00473956"/>
    <w:rsid w:val="00476C07"/>
    <w:rsid w:val="00477153"/>
    <w:rsid w:val="004816FB"/>
    <w:rsid w:val="0048778E"/>
    <w:rsid w:val="0049027A"/>
    <w:rsid w:val="00491292"/>
    <w:rsid w:val="00493217"/>
    <w:rsid w:val="00494787"/>
    <w:rsid w:val="00494CAC"/>
    <w:rsid w:val="00495B03"/>
    <w:rsid w:val="004A1C41"/>
    <w:rsid w:val="004A2606"/>
    <w:rsid w:val="004A33E7"/>
    <w:rsid w:val="004A340B"/>
    <w:rsid w:val="004A385C"/>
    <w:rsid w:val="004A408A"/>
    <w:rsid w:val="004A48C1"/>
    <w:rsid w:val="004A6F40"/>
    <w:rsid w:val="004B3492"/>
    <w:rsid w:val="004B3D49"/>
    <w:rsid w:val="004B3E00"/>
    <w:rsid w:val="004B6F1F"/>
    <w:rsid w:val="004C0C12"/>
    <w:rsid w:val="004C1531"/>
    <w:rsid w:val="004C2206"/>
    <w:rsid w:val="004C38A7"/>
    <w:rsid w:val="004C3E7C"/>
    <w:rsid w:val="004C4F4A"/>
    <w:rsid w:val="004C535A"/>
    <w:rsid w:val="004C539F"/>
    <w:rsid w:val="004C561C"/>
    <w:rsid w:val="004C5F15"/>
    <w:rsid w:val="004C608A"/>
    <w:rsid w:val="004C7B52"/>
    <w:rsid w:val="004D2364"/>
    <w:rsid w:val="004D515C"/>
    <w:rsid w:val="004D5202"/>
    <w:rsid w:val="004D580D"/>
    <w:rsid w:val="004E0581"/>
    <w:rsid w:val="004E6058"/>
    <w:rsid w:val="004E64D8"/>
    <w:rsid w:val="004F71F1"/>
    <w:rsid w:val="00501F71"/>
    <w:rsid w:val="0050408E"/>
    <w:rsid w:val="005124C3"/>
    <w:rsid w:val="0051519B"/>
    <w:rsid w:val="00517D35"/>
    <w:rsid w:val="00521099"/>
    <w:rsid w:val="00523261"/>
    <w:rsid w:val="00524F92"/>
    <w:rsid w:val="005322C2"/>
    <w:rsid w:val="005325CA"/>
    <w:rsid w:val="00536F07"/>
    <w:rsid w:val="0053731A"/>
    <w:rsid w:val="00537768"/>
    <w:rsid w:val="00540128"/>
    <w:rsid w:val="0054360C"/>
    <w:rsid w:val="00546899"/>
    <w:rsid w:val="00551653"/>
    <w:rsid w:val="00552AA3"/>
    <w:rsid w:val="005532AC"/>
    <w:rsid w:val="00554696"/>
    <w:rsid w:val="00555AD2"/>
    <w:rsid w:val="00556882"/>
    <w:rsid w:val="00557789"/>
    <w:rsid w:val="00564CBF"/>
    <w:rsid w:val="00566B31"/>
    <w:rsid w:val="0056725F"/>
    <w:rsid w:val="0056739D"/>
    <w:rsid w:val="00567778"/>
    <w:rsid w:val="00571D88"/>
    <w:rsid w:val="0057675E"/>
    <w:rsid w:val="00577408"/>
    <w:rsid w:val="00581393"/>
    <w:rsid w:val="005918F3"/>
    <w:rsid w:val="00592E05"/>
    <w:rsid w:val="00594CFA"/>
    <w:rsid w:val="00596D3F"/>
    <w:rsid w:val="0059766E"/>
    <w:rsid w:val="005977AE"/>
    <w:rsid w:val="005A01B0"/>
    <w:rsid w:val="005A68CF"/>
    <w:rsid w:val="005A6CE6"/>
    <w:rsid w:val="005B05C6"/>
    <w:rsid w:val="005B0619"/>
    <w:rsid w:val="005B1863"/>
    <w:rsid w:val="005B30D0"/>
    <w:rsid w:val="005B3513"/>
    <w:rsid w:val="005B45E5"/>
    <w:rsid w:val="005B5504"/>
    <w:rsid w:val="005B67F6"/>
    <w:rsid w:val="005C0B9F"/>
    <w:rsid w:val="005C19A6"/>
    <w:rsid w:val="005C242F"/>
    <w:rsid w:val="005C5683"/>
    <w:rsid w:val="005C6ACA"/>
    <w:rsid w:val="005D28AA"/>
    <w:rsid w:val="005D2D35"/>
    <w:rsid w:val="005D37C6"/>
    <w:rsid w:val="005E6418"/>
    <w:rsid w:val="005E75EB"/>
    <w:rsid w:val="005F483B"/>
    <w:rsid w:val="005F4917"/>
    <w:rsid w:val="005F60B2"/>
    <w:rsid w:val="005F64F9"/>
    <w:rsid w:val="005F7CB3"/>
    <w:rsid w:val="006002FB"/>
    <w:rsid w:val="00610551"/>
    <w:rsid w:val="00611D49"/>
    <w:rsid w:val="00621221"/>
    <w:rsid w:val="006242E6"/>
    <w:rsid w:val="006267CA"/>
    <w:rsid w:val="00626B93"/>
    <w:rsid w:val="00630963"/>
    <w:rsid w:val="00633F81"/>
    <w:rsid w:val="0063698E"/>
    <w:rsid w:val="00641824"/>
    <w:rsid w:val="00643BF2"/>
    <w:rsid w:val="00643D9B"/>
    <w:rsid w:val="00653201"/>
    <w:rsid w:val="00655A28"/>
    <w:rsid w:val="00655AC3"/>
    <w:rsid w:val="00657BCC"/>
    <w:rsid w:val="0066081A"/>
    <w:rsid w:val="0066781C"/>
    <w:rsid w:val="00671188"/>
    <w:rsid w:val="00671468"/>
    <w:rsid w:val="006741A2"/>
    <w:rsid w:val="00676F51"/>
    <w:rsid w:val="00680B3F"/>
    <w:rsid w:val="00687CC2"/>
    <w:rsid w:val="00691DAD"/>
    <w:rsid w:val="00694C63"/>
    <w:rsid w:val="00696249"/>
    <w:rsid w:val="006A459F"/>
    <w:rsid w:val="006A6C89"/>
    <w:rsid w:val="006B3BBC"/>
    <w:rsid w:val="006B43AD"/>
    <w:rsid w:val="006B43C0"/>
    <w:rsid w:val="006B44B5"/>
    <w:rsid w:val="006B4695"/>
    <w:rsid w:val="006C0541"/>
    <w:rsid w:val="006C1EB6"/>
    <w:rsid w:val="006D0032"/>
    <w:rsid w:val="006D2308"/>
    <w:rsid w:val="006D2B78"/>
    <w:rsid w:val="006D65DC"/>
    <w:rsid w:val="006E60D1"/>
    <w:rsid w:val="006F0346"/>
    <w:rsid w:val="006F17C6"/>
    <w:rsid w:val="006F31C0"/>
    <w:rsid w:val="006F7E21"/>
    <w:rsid w:val="0070145C"/>
    <w:rsid w:val="007043E4"/>
    <w:rsid w:val="00707154"/>
    <w:rsid w:val="007108F7"/>
    <w:rsid w:val="00710F0C"/>
    <w:rsid w:val="00712A14"/>
    <w:rsid w:val="007131AD"/>
    <w:rsid w:val="007148D2"/>
    <w:rsid w:val="00716C3C"/>
    <w:rsid w:val="007175D0"/>
    <w:rsid w:val="00723F2B"/>
    <w:rsid w:val="007240A4"/>
    <w:rsid w:val="007251C5"/>
    <w:rsid w:val="00733BE2"/>
    <w:rsid w:val="00744A22"/>
    <w:rsid w:val="007511DF"/>
    <w:rsid w:val="00753502"/>
    <w:rsid w:val="007535D9"/>
    <w:rsid w:val="00753F9F"/>
    <w:rsid w:val="00755509"/>
    <w:rsid w:val="00756A5F"/>
    <w:rsid w:val="0075757A"/>
    <w:rsid w:val="00760338"/>
    <w:rsid w:val="0076126E"/>
    <w:rsid w:val="00762786"/>
    <w:rsid w:val="00764596"/>
    <w:rsid w:val="00765353"/>
    <w:rsid w:val="007658F0"/>
    <w:rsid w:val="00772A60"/>
    <w:rsid w:val="00773602"/>
    <w:rsid w:val="00774626"/>
    <w:rsid w:val="007816F7"/>
    <w:rsid w:val="007853CC"/>
    <w:rsid w:val="0078620A"/>
    <w:rsid w:val="00787648"/>
    <w:rsid w:val="0079173E"/>
    <w:rsid w:val="0079562F"/>
    <w:rsid w:val="00797BCA"/>
    <w:rsid w:val="007A36A1"/>
    <w:rsid w:val="007B01F0"/>
    <w:rsid w:val="007B5902"/>
    <w:rsid w:val="007B6B1A"/>
    <w:rsid w:val="007C2183"/>
    <w:rsid w:val="007C65F9"/>
    <w:rsid w:val="007D4E39"/>
    <w:rsid w:val="007E1871"/>
    <w:rsid w:val="007E71B6"/>
    <w:rsid w:val="007F0039"/>
    <w:rsid w:val="007F6160"/>
    <w:rsid w:val="00803254"/>
    <w:rsid w:val="0080379B"/>
    <w:rsid w:val="00803B0A"/>
    <w:rsid w:val="00805552"/>
    <w:rsid w:val="008077DF"/>
    <w:rsid w:val="00813036"/>
    <w:rsid w:val="0081359A"/>
    <w:rsid w:val="00813ACC"/>
    <w:rsid w:val="00814EEE"/>
    <w:rsid w:val="00821AA5"/>
    <w:rsid w:val="00822790"/>
    <w:rsid w:val="00823879"/>
    <w:rsid w:val="0082703D"/>
    <w:rsid w:val="00834188"/>
    <w:rsid w:val="0083545D"/>
    <w:rsid w:val="00836510"/>
    <w:rsid w:val="00840B86"/>
    <w:rsid w:val="0085507A"/>
    <w:rsid w:val="0085745E"/>
    <w:rsid w:val="008612B3"/>
    <w:rsid w:val="008616BC"/>
    <w:rsid w:val="00866906"/>
    <w:rsid w:val="00870768"/>
    <w:rsid w:val="00872C07"/>
    <w:rsid w:val="00873C6B"/>
    <w:rsid w:val="008827B5"/>
    <w:rsid w:val="00882A1F"/>
    <w:rsid w:val="0088548D"/>
    <w:rsid w:val="008875B6"/>
    <w:rsid w:val="00887D73"/>
    <w:rsid w:val="008901BF"/>
    <w:rsid w:val="00890A2F"/>
    <w:rsid w:val="00891DC3"/>
    <w:rsid w:val="00896A99"/>
    <w:rsid w:val="008A0057"/>
    <w:rsid w:val="008A03E2"/>
    <w:rsid w:val="008A4137"/>
    <w:rsid w:val="008B0B71"/>
    <w:rsid w:val="008B12E0"/>
    <w:rsid w:val="008B47D4"/>
    <w:rsid w:val="008B7C03"/>
    <w:rsid w:val="008C15B5"/>
    <w:rsid w:val="008C28AB"/>
    <w:rsid w:val="008D152D"/>
    <w:rsid w:val="008D2746"/>
    <w:rsid w:val="008E1B6F"/>
    <w:rsid w:val="008E32D8"/>
    <w:rsid w:val="008E6036"/>
    <w:rsid w:val="008F25A5"/>
    <w:rsid w:val="008F4369"/>
    <w:rsid w:val="009051F0"/>
    <w:rsid w:val="00906179"/>
    <w:rsid w:val="009073E1"/>
    <w:rsid w:val="00910071"/>
    <w:rsid w:val="00912333"/>
    <w:rsid w:val="0091402C"/>
    <w:rsid w:val="00917F52"/>
    <w:rsid w:val="0092166E"/>
    <w:rsid w:val="009216F9"/>
    <w:rsid w:val="0093337D"/>
    <w:rsid w:val="00936517"/>
    <w:rsid w:val="00936ACC"/>
    <w:rsid w:val="00941CEB"/>
    <w:rsid w:val="00944A65"/>
    <w:rsid w:val="00945238"/>
    <w:rsid w:val="009467F3"/>
    <w:rsid w:val="00952955"/>
    <w:rsid w:val="009551E7"/>
    <w:rsid w:val="0095734D"/>
    <w:rsid w:val="00957852"/>
    <w:rsid w:val="00961E6A"/>
    <w:rsid w:val="00964278"/>
    <w:rsid w:val="00967057"/>
    <w:rsid w:val="00972725"/>
    <w:rsid w:val="0097383A"/>
    <w:rsid w:val="00975DA9"/>
    <w:rsid w:val="00976C08"/>
    <w:rsid w:val="009824B0"/>
    <w:rsid w:val="00993261"/>
    <w:rsid w:val="009A2315"/>
    <w:rsid w:val="009A68E8"/>
    <w:rsid w:val="009C00DD"/>
    <w:rsid w:val="009C580A"/>
    <w:rsid w:val="009C7860"/>
    <w:rsid w:val="009D0602"/>
    <w:rsid w:val="009D1504"/>
    <w:rsid w:val="009D16EB"/>
    <w:rsid w:val="009D1D5E"/>
    <w:rsid w:val="009E7C7C"/>
    <w:rsid w:val="009F17E2"/>
    <w:rsid w:val="009F3250"/>
    <w:rsid w:val="00A028D7"/>
    <w:rsid w:val="00A06C2C"/>
    <w:rsid w:val="00A209FE"/>
    <w:rsid w:val="00A22775"/>
    <w:rsid w:val="00A24756"/>
    <w:rsid w:val="00A32A4E"/>
    <w:rsid w:val="00A346C2"/>
    <w:rsid w:val="00A3550D"/>
    <w:rsid w:val="00A372AE"/>
    <w:rsid w:val="00A410EA"/>
    <w:rsid w:val="00A52AE5"/>
    <w:rsid w:val="00A56EA3"/>
    <w:rsid w:val="00A57FB9"/>
    <w:rsid w:val="00A60994"/>
    <w:rsid w:val="00A63A19"/>
    <w:rsid w:val="00A65B6D"/>
    <w:rsid w:val="00A74ED9"/>
    <w:rsid w:val="00A769B0"/>
    <w:rsid w:val="00A76CA4"/>
    <w:rsid w:val="00A77A7B"/>
    <w:rsid w:val="00A8185C"/>
    <w:rsid w:val="00A81DED"/>
    <w:rsid w:val="00A82FDC"/>
    <w:rsid w:val="00A838B8"/>
    <w:rsid w:val="00A85ABB"/>
    <w:rsid w:val="00A9017F"/>
    <w:rsid w:val="00A91516"/>
    <w:rsid w:val="00A95BD8"/>
    <w:rsid w:val="00A971AC"/>
    <w:rsid w:val="00AA04E3"/>
    <w:rsid w:val="00AA2626"/>
    <w:rsid w:val="00AA6CCA"/>
    <w:rsid w:val="00AA6ED6"/>
    <w:rsid w:val="00AB134C"/>
    <w:rsid w:val="00AB15BC"/>
    <w:rsid w:val="00AB4643"/>
    <w:rsid w:val="00AB561E"/>
    <w:rsid w:val="00AB5F38"/>
    <w:rsid w:val="00AB68A3"/>
    <w:rsid w:val="00AC0B9B"/>
    <w:rsid w:val="00AC6DA6"/>
    <w:rsid w:val="00AC783D"/>
    <w:rsid w:val="00AD2DCC"/>
    <w:rsid w:val="00AD3A41"/>
    <w:rsid w:val="00AD3C7E"/>
    <w:rsid w:val="00AD4B21"/>
    <w:rsid w:val="00AD5DFC"/>
    <w:rsid w:val="00AE4E86"/>
    <w:rsid w:val="00AE5043"/>
    <w:rsid w:val="00AE5317"/>
    <w:rsid w:val="00AF1143"/>
    <w:rsid w:val="00AF1286"/>
    <w:rsid w:val="00AF2972"/>
    <w:rsid w:val="00AF57A0"/>
    <w:rsid w:val="00AF6E57"/>
    <w:rsid w:val="00B01335"/>
    <w:rsid w:val="00B01612"/>
    <w:rsid w:val="00B05E3D"/>
    <w:rsid w:val="00B12781"/>
    <w:rsid w:val="00B20CC6"/>
    <w:rsid w:val="00B2505C"/>
    <w:rsid w:val="00B266A1"/>
    <w:rsid w:val="00B32300"/>
    <w:rsid w:val="00B325FB"/>
    <w:rsid w:val="00B33A18"/>
    <w:rsid w:val="00B34335"/>
    <w:rsid w:val="00B412F4"/>
    <w:rsid w:val="00B4449C"/>
    <w:rsid w:val="00B47861"/>
    <w:rsid w:val="00B504CF"/>
    <w:rsid w:val="00B50684"/>
    <w:rsid w:val="00B50F70"/>
    <w:rsid w:val="00B51D88"/>
    <w:rsid w:val="00B54445"/>
    <w:rsid w:val="00B57E61"/>
    <w:rsid w:val="00B61AC1"/>
    <w:rsid w:val="00B6291E"/>
    <w:rsid w:val="00B642F8"/>
    <w:rsid w:val="00B654B5"/>
    <w:rsid w:val="00B67227"/>
    <w:rsid w:val="00B67B11"/>
    <w:rsid w:val="00B701C7"/>
    <w:rsid w:val="00B702A8"/>
    <w:rsid w:val="00B713FD"/>
    <w:rsid w:val="00B73B36"/>
    <w:rsid w:val="00B73E25"/>
    <w:rsid w:val="00B73F67"/>
    <w:rsid w:val="00B75076"/>
    <w:rsid w:val="00B7553D"/>
    <w:rsid w:val="00B77367"/>
    <w:rsid w:val="00B77A76"/>
    <w:rsid w:val="00B85BAE"/>
    <w:rsid w:val="00B919C0"/>
    <w:rsid w:val="00B937CC"/>
    <w:rsid w:val="00B97EF0"/>
    <w:rsid w:val="00B97FD0"/>
    <w:rsid w:val="00BA0F30"/>
    <w:rsid w:val="00BA1A67"/>
    <w:rsid w:val="00BA2BAF"/>
    <w:rsid w:val="00BA4883"/>
    <w:rsid w:val="00BA6806"/>
    <w:rsid w:val="00BA7906"/>
    <w:rsid w:val="00BB2793"/>
    <w:rsid w:val="00BB29E2"/>
    <w:rsid w:val="00BB42E4"/>
    <w:rsid w:val="00BB5968"/>
    <w:rsid w:val="00BB75CC"/>
    <w:rsid w:val="00BC03A3"/>
    <w:rsid w:val="00BC2063"/>
    <w:rsid w:val="00BC655C"/>
    <w:rsid w:val="00BC7B1D"/>
    <w:rsid w:val="00BE3DBC"/>
    <w:rsid w:val="00BE4898"/>
    <w:rsid w:val="00BE4C0A"/>
    <w:rsid w:val="00BE53BF"/>
    <w:rsid w:val="00BF2492"/>
    <w:rsid w:val="00BF4AC5"/>
    <w:rsid w:val="00BF5DF6"/>
    <w:rsid w:val="00BF700C"/>
    <w:rsid w:val="00C01B77"/>
    <w:rsid w:val="00C026CD"/>
    <w:rsid w:val="00C0285D"/>
    <w:rsid w:val="00C0591B"/>
    <w:rsid w:val="00C07DED"/>
    <w:rsid w:val="00C101CE"/>
    <w:rsid w:val="00C11976"/>
    <w:rsid w:val="00C16CB2"/>
    <w:rsid w:val="00C200D5"/>
    <w:rsid w:val="00C20670"/>
    <w:rsid w:val="00C20DF8"/>
    <w:rsid w:val="00C213A9"/>
    <w:rsid w:val="00C2211D"/>
    <w:rsid w:val="00C25067"/>
    <w:rsid w:val="00C30C41"/>
    <w:rsid w:val="00C31D22"/>
    <w:rsid w:val="00C327BF"/>
    <w:rsid w:val="00C33D21"/>
    <w:rsid w:val="00C3627A"/>
    <w:rsid w:val="00C3679A"/>
    <w:rsid w:val="00C42117"/>
    <w:rsid w:val="00C45545"/>
    <w:rsid w:val="00C45CB8"/>
    <w:rsid w:val="00C5332A"/>
    <w:rsid w:val="00C54971"/>
    <w:rsid w:val="00C55481"/>
    <w:rsid w:val="00C60089"/>
    <w:rsid w:val="00C62C95"/>
    <w:rsid w:val="00C6310D"/>
    <w:rsid w:val="00C63F96"/>
    <w:rsid w:val="00C643A1"/>
    <w:rsid w:val="00C65494"/>
    <w:rsid w:val="00C6641D"/>
    <w:rsid w:val="00C66452"/>
    <w:rsid w:val="00C67477"/>
    <w:rsid w:val="00C67D08"/>
    <w:rsid w:val="00C7045B"/>
    <w:rsid w:val="00C7333C"/>
    <w:rsid w:val="00C750D5"/>
    <w:rsid w:val="00C75CF7"/>
    <w:rsid w:val="00C82FB3"/>
    <w:rsid w:val="00C83104"/>
    <w:rsid w:val="00C85738"/>
    <w:rsid w:val="00C901DC"/>
    <w:rsid w:val="00C90CDD"/>
    <w:rsid w:val="00C912C6"/>
    <w:rsid w:val="00C913C4"/>
    <w:rsid w:val="00C917D3"/>
    <w:rsid w:val="00C95513"/>
    <w:rsid w:val="00C959A9"/>
    <w:rsid w:val="00C97794"/>
    <w:rsid w:val="00CA16AB"/>
    <w:rsid w:val="00CA5277"/>
    <w:rsid w:val="00CA5AD3"/>
    <w:rsid w:val="00CA5D69"/>
    <w:rsid w:val="00CA6556"/>
    <w:rsid w:val="00CB083B"/>
    <w:rsid w:val="00CB0DE5"/>
    <w:rsid w:val="00CB1C5D"/>
    <w:rsid w:val="00CB7427"/>
    <w:rsid w:val="00CC6FB9"/>
    <w:rsid w:val="00CD17FD"/>
    <w:rsid w:val="00CD790E"/>
    <w:rsid w:val="00CE3341"/>
    <w:rsid w:val="00CE3C0D"/>
    <w:rsid w:val="00CE4177"/>
    <w:rsid w:val="00CE6F1D"/>
    <w:rsid w:val="00CE7BD1"/>
    <w:rsid w:val="00CF01DB"/>
    <w:rsid w:val="00CF0656"/>
    <w:rsid w:val="00CF4424"/>
    <w:rsid w:val="00CF703D"/>
    <w:rsid w:val="00D0009C"/>
    <w:rsid w:val="00D021B1"/>
    <w:rsid w:val="00D02C03"/>
    <w:rsid w:val="00D0661D"/>
    <w:rsid w:val="00D06E42"/>
    <w:rsid w:val="00D075FF"/>
    <w:rsid w:val="00D109D8"/>
    <w:rsid w:val="00D12E9F"/>
    <w:rsid w:val="00D157C1"/>
    <w:rsid w:val="00D15941"/>
    <w:rsid w:val="00D17AA3"/>
    <w:rsid w:val="00D209C3"/>
    <w:rsid w:val="00D21182"/>
    <w:rsid w:val="00D228CE"/>
    <w:rsid w:val="00D22993"/>
    <w:rsid w:val="00D24A03"/>
    <w:rsid w:val="00D25521"/>
    <w:rsid w:val="00D26334"/>
    <w:rsid w:val="00D27C38"/>
    <w:rsid w:val="00D31148"/>
    <w:rsid w:val="00D31308"/>
    <w:rsid w:val="00D335A2"/>
    <w:rsid w:val="00D35009"/>
    <w:rsid w:val="00D37246"/>
    <w:rsid w:val="00D40A10"/>
    <w:rsid w:val="00D4216D"/>
    <w:rsid w:val="00D4260F"/>
    <w:rsid w:val="00D4555A"/>
    <w:rsid w:val="00D455B8"/>
    <w:rsid w:val="00D46E53"/>
    <w:rsid w:val="00D521D5"/>
    <w:rsid w:val="00D52A95"/>
    <w:rsid w:val="00D53E82"/>
    <w:rsid w:val="00D55015"/>
    <w:rsid w:val="00D56402"/>
    <w:rsid w:val="00D5667A"/>
    <w:rsid w:val="00D56C57"/>
    <w:rsid w:val="00D578B7"/>
    <w:rsid w:val="00D61CC7"/>
    <w:rsid w:val="00D62487"/>
    <w:rsid w:val="00D62EDD"/>
    <w:rsid w:val="00D63395"/>
    <w:rsid w:val="00D644B6"/>
    <w:rsid w:val="00D65711"/>
    <w:rsid w:val="00D73047"/>
    <w:rsid w:val="00D74123"/>
    <w:rsid w:val="00D75F2A"/>
    <w:rsid w:val="00D81950"/>
    <w:rsid w:val="00D82B8D"/>
    <w:rsid w:val="00D9653C"/>
    <w:rsid w:val="00D96665"/>
    <w:rsid w:val="00D97918"/>
    <w:rsid w:val="00DA0BB7"/>
    <w:rsid w:val="00DA588D"/>
    <w:rsid w:val="00DB01A5"/>
    <w:rsid w:val="00DB28E0"/>
    <w:rsid w:val="00DB7CD9"/>
    <w:rsid w:val="00DC19CD"/>
    <w:rsid w:val="00DC5156"/>
    <w:rsid w:val="00DC7B91"/>
    <w:rsid w:val="00DD0686"/>
    <w:rsid w:val="00DD57CB"/>
    <w:rsid w:val="00DD5A6C"/>
    <w:rsid w:val="00DE099F"/>
    <w:rsid w:val="00DE3588"/>
    <w:rsid w:val="00DE7A9E"/>
    <w:rsid w:val="00DF269B"/>
    <w:rsid w:val="00DF292A"/>
    <w:rsid w:val="00DF2D3C"/>
    <w:rsid w:val="00DF4AA5"/>
    <w:rsid w:val="00E00304"/>
    <w:rsid w:val="00E026FE"/>
    <w:rsid w:val="00E055B9"/>
    <w:rsid w:val="00E07DCB"/>
    <w:rsid w:val="00E10B5F"/>
    <w:rsid w:val="00E125C6"/>
    <w:rsid w:val="00E16928"/>
    <w:rsid w:val="00E2119A"/>
    <w:rsid w:val="00E262C7"/>
    <w:rsid w:val="00E27147"/>
    <w:rsid w:val="00E3291F"/>
    <w:rsid w:val="00E33E77"/>
    <w:rsid w:val="00E34B5A"/>
    <w:rsid w:val="00E37584"/>
    <w:rsid w:val="00E40B01"/>
    <w:rsid w:val="00E41F3F"/>
    <w:rsid w:val="00E43539"/>
    <w:rsid w:val="00E4545C"/>
    <w:rsid w:val="00E45507"/>
    <w:rsid w:val="00E460E7"/>
    <w:rsid w:val="00E47515"/>
    <w:rsid w:val="00E50184"/>
    <w:rsid w:val="00E525FF"/>
    <w:rsid w:val="00E53E2D"/>
    <w:rsid w:val="00E54F63"/>
    <w:rsid w:val="00E604D9"/>
    <w:rsid w:val="00E74024"/>
    <w:rsid w:val="00E8299E"/>
    <w:rsid w:val="00E94699"/>
    <w:rsid w:val="00E97CB4"/>
    <w:rsid w:val="00EA0313"/>
    <w:rsid w:val="00EA0B50"/>
    <w:rsid w:val="00EA30B3"/>
    <w:rsid w:val="00EA5A0F"/>
    <w:rsid w:val="00EA7B77"/>
    <w:rsid w:val="00EA7F8F"/>
    <w:rsid w:val="00EB2F01"/>
    <w:rsid w:val="00EC137B"/>
    <w:rsid w:val="00EC1C40"/>
    <w:rsid w:val="00EC6C76"/>
    <w:rsid w:val="00ED3846"/>
    <w:rsid w:val="00ED63D0"/>
    <w:rsid w:val="00EE1108"/>
    <w:rsid w:val="00EE3E16"/>
    <w:rsid w:val="00EE55DE"/>
    <w:rsid w:val="00EF4508"/>
    <w:rsid w:val="00EF509E"/>
    <w:rsid w:val="00EF5595"/>
    <w:rsid w:val="00EF685C"/>
    <w:rsid w:val="00EF719C"/>
    <w:rsid w:val="00EF7A08"/>
    <w:rsid w:val="00F012A9"/>
    <w:rsid w:val="00F0699E"/>
    <w:rsid w:val="00F06BE8"/>
    <w:rsid w:val="00F079F3"/>
    <w:rsid w:val="00F1033A"/>
    <w:rsid w:val="00F110D7"/>
    <w:rsid w:val="00F151F6"/>
    <w:rsid w:val="00F15BC8"/>
    <w:rsid w:val="00F227BE"/>
    <w:rsid w:val="00F3188F"/>
    <w:rsid w:val="00F32DAA"/>
    <w:rsid w:val="00F43198"/>
    <w:rsid w:val="00F44570"/>
    <w:rsid w:val="00F5291C"/>
    <w:rsid w:val="00F52FA7"/>
    <w:rsid w:val="00F55B79"/>
    <w:rsid w:val="00F60654"/>
    <w:rsid w:val="00F6384B"/>
    <w:rsid w:val="00F6759B"/>
    <w:rsid w:val="00F777DF"/>
    <w:rsid w:val="00F77979"/>
    <w:rsid w:val="00F77D86"/>
    <w:rsid w:val="00F80513"/>
    <w:rsid w:val="00F855FC"/>
    <w:rsid w:val="00F87A80"/>
    <w:rsid w:val="00F903BF"/>
    <w:rsid w:val="00F95ED4"/>
    <w:rsid w:val="00F973C3"/>
    <w:rsid w:val="00FA51FC"/>
    <w:rsid w:val="00FB2224"/>
    <w:rsid w:val="00FB281B"/>
    <w:rsid w:val="00FB2856"/>
    <w:rsid w:val="00FC3111"/>
    <w:rsid w:val="00FC3D22"/>
    <w:rsid w:val="00FC4DB5"/>
    <w:rsid w:val="00FC6394"/>
    <w:rsid w:val="00FC6565"/>
    <w:rsid w:val="00FC6D26"/>
    <w:rsid w:val="00FE28C0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4"/>
  </w:style>
  <w:style w:type="paragraph" w:styleId="1">
    <w:name w:val="heading 1"/>
    <w:basedOn w:val="a"/>
    <w:next w:val="a"/>
    <w:link w:val="10"/>
    <w:uiPriority w:val="9"/>
    <w:qFormat/>
    <w:rsid w:val="001400C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0C6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C8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3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831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3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104"/>
  </w:style>
  <w:style w:type="paragraph" w:styleId="a7">
    <w:name w:val="footer"/>
    <w:basedOn w:val="a"/>
    <w:link w:val="a8"/>
    <w:uiPriority w:val="99"/>
    <w:unhideWhenUsed/>
    <w:rsid w:val="00C83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104"/>
  </w:style>
  <w:style w:type="paragraph" w:styleId="a9">
    <w:name w:val="Balloon Text"/>
    <w:basedOn w:val="a"/>
    <w:link w:val="aa"/>
    <w:uiPriority w:val="99"/>
    <w:semiHidden/>
    <w:unhideWhenUsed/>
    <w:rsid w:val="00C8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10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0D2FC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D2FC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D2FCE"/>
    <w:rPr>
      <w:vertAlign w:val="superscript"/>
    </w:rPr>
  </w:style>
  <w:style w:type="paragraph" w:customStyle="1" w:styleId="ConsPlusTitle">
    <w:name w:val="ConsPlusTitle"/>
    <w:rsid w:val="00725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"/>
    <w:rsid w:val="007251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rsid w:val="008C28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8C28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1035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00C6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semiHidden/>
    <w:rsid w:val="001400C6"/>
    <w:rPr>
      <w:rFonts w:ascii="Cambria" w:eastAsia="Times New Roman" w:hAnsi="Cambria" w:cs="Times New Roman"/>
      <w:color w:val="365F91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A7E8D4CF6E4CF55C9DE1915CC728CA00D282F28E832E524154F45B6D4A97E8D71F8939EC4FF862BE9N" TargetMode="External"/><Relationship Id="rId13" Type="http://schemas.openxmlformats.org/officeDocument/2006/relationships/hyperlink" Target="consultantplus://offline/ref=92E70E838FF6EFE439647BAF9D669925023AC60DAABD9572D36579EB52E2FCA8A455122908C50C7AtEO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9275/f1115cbcffb8ddd1aa3dc81a824cb0458442266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60C791CA722F3A18AAFDF1D8F4DBD605F0F0A53D24B34DFD68A82F396AD24C3BD06E61E9B69B8A64xF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984&amp;dst=10154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95EC7FFBA50A91A379B132AFA0B4279B8C61D82B25BF933DD6E9107B005B28480CE9B4441QCh7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EA0C-9AC9-4BEF-AD29-AFA18D42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14</Pages>
  <Words>6181</Words>
  <Characters>35233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Чепикова НН</dc:creator>
  <cp:lastModifiedBy>HP</cp:lastModifiedBy>
  <cp:revision>376</cp:revision>
  <cp:lastPrinted>2025-02-13T08:29:00Z</cp:lastPrinted>
  <dcterms:created xsi:type="dcterms:W3CDTF">2024-04-24T13:23:00Z</dcterms:created>
  <dcterms:modified xsi:type="dcterms:W3CDTF">2025-02-13T13:16:00Z</dcterms:modified>
</cp:coreProperties>
</file>